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61AC" w14:textId="77777777" w:rsidR="009F5AD1" w:rsidRDefault="009F5AD1" w:rsidP="009F5AD1">
      <w:pPr>
        <w:jc w:val="center"/>
        <w:rPr>
          <w:rFonts w:ascii="Arial Narrow" w:hAnsi="Arial Narrow"/>
          <w:b/>
          <w:bCs/>
          <w:sz w:val="28"/>
          <w:szCs w:val="28"/>
        </w:rPr>
      </w:pPr>
    </w:p>
    <w:p w14:paraId="3EBE0302" w14:textId="77777777" w:rsidR="009F5AD1" w:rsidRDefault="009F5AD1" w:rsidP="009F5AD1">
      <w:pPr>
        <w:jc w:val="center"/>
        <w:rPr>
          <w:rFonts w:ascii="Arial Narrow" w:hAnsi="Arial Narrow"/>
          <w:b/>
          <w:bCs/>
          <w:sz w:val="28"/>
          <w:szCs w:val="28"/>
        </w:rPr>
      </w:pPr>
    </w:p>
    <w:p w14:paraId="2B64D04E" w14:textId="77777777" w:rsidR="009F5AD1" w:rsidRDefault="009F5AD1" w:rsidP="009F5AD1">
      <w:pPr>
        <w:jc w:val="center"/>
        <w:rPr>
          <w:rFonts w:ascii="Arial Narrow" w:hAnsi="Arial Narrow"/>
          <w:b/>
          <w:bCs/>
          <w:sz w:val="28"/>
          <w:szCs w:val="28"/>
        </w:rPr>
      </w:pPr>
    </w:p>
    <w:p w14:paraId="4608EF57" w14:textId="77777777" w:rsidR="009F5AD1" w:rsidRDefault="009F5AD1" w:rsidP="009F5AD1">
      <w:pPr>
        <w:jc w:val="center"/>
        <w:rPr>
          <w:rFonts w:ascii="Arial Narrow" w:hAnsi="Arial Narrow"/>
          <w:b/>
          <w:bCs/>
          <w:sz w:val="28"/>
          <w:szCs w:val="28"/>
        </w:rPr>
      </w:pPr>
    </w:p>
    <w:p w14:paraId="31FBA198" w14:textId="77777777" w:rsidR="009F5AD1" w:rsidRDefault="009F5AD1" w:rsidP="009F5AD1">
      <w:pPr>
        <w:jc w:val="center"/>
        <w:rPr>
          <w:rFonts w:ascii="Arial Narrow" w:hAnsi="Arial Narrow"/>
          <w:b/>
          <w:bCs/>
          <w:sz w:val="28"/>
          <w:szCs w:val="28"/>
        </w:rPr>
      </w:pPr>
    </w:p>
    <w:p w14:paraId="64D6514D" w14:textId="77777777" w:rsidR="009F5AD1" w:rsidRDefault="009F5AD1" w:rsidP="009F5AD1">
      <w:pPr>
        <w:jc w:val="center"/>
        <w:rPr>
          <w:rFonts w:ascii="Arial Narrow" w:hAnsi="Arial Narrow"/>
          <w:b/>
          <w:bCs/>
          <w:sz w:val="28"/>
          <w:szCs w:val="28"/>
        </w:rPr>
      </w:pPr>
    </w:p>
    <w:p w14:paraId="67AFA304" w14:textId="77777777" w:rsidR="009F5AD1" w:rsidRDefault="009F5AD1" w:rsidP="009F5AD1">
      <w:pPr>
        <w:jc w:val="center"/>
        <w:rPr>
          <w:rFonts w:ascii="Arial Narrow" w:hAnsi="Arial Narrow"/>
          <w:b/>
          <w:bCs/>
          <w:sz w:val="28"/>
          <w:szCs w:val="28"/>
        </w:rPr>
      </w:pPr>
    </w:p>
    <w:p w14:paraId="222D8FAF" w14:textId="77777777" w:rsidR="009F5AD1" w:rsidRDefault="009F5AD1" w:rsidP="009F5AD1">
      <w:pPr>
        <w:jc w:val="center"/>
        <w:rPr>
          <w:rFonts w:ascii="Arial Narrow" w:hAnsi="Arial Narrow"/>
          <w:b/>
          <w:bCs/>
          <w:sz w:val="28"/>
          <w:szCs w:val="28"/>
        </w:rPr>
      </w:pPr>
    </w:p>
    <w:p w14:paraId="6AE9AB2C" w14:textId="77777777" w:rsidR="009F5AD1" w:rsidRPr="009F5AD1" w:rsidRDefault="009F5AD1" w:rsidP="009F5AD1">
      <w:pPr>
        <w:jc w:val="center"/>
        <w:rPr>
          <w:rFonts w:ascii="Arial Narrow" w:hAnsi="Arial Narrow"/>
          <w:b/>
          <w:bCs/>
          <w:sz w:val="44"/>
          <w:szCs w:val="44"/>
        </w:rPr>
      </w:pPr>
      <w:r w:rsidRPr="009F5AD1">
        <w:rPr>
          <w:rFonts w:ascii="Arial Narrow" w:hAnsi="Arial Narrow"/>
          <w:b/>
          <w:bCs/>
          <w:sz w:val="44"/>
          <w:szCs w:val="44"/>
        </w:rPr>
        <w:t xml:space="preserve">Sunderland AFC </w:t>
      </w:r>
    </w:p>
    <w:p w14:paraId="63B4DB64" w14:textId="77777777" w:rsidR="009F5AD1" w:rsidRPr="009F5AD1" w:rsidRDefault="009F5AD1" w:rsidP="009F5AD1">
      <w:pPr>
        <w:jc w:val="center"/>
        <w:rPr>
          <w:rFonts w:ascii="Arial Narrow" w:hAnsi="Arial Narrow"/>
          <w:b/>
          <w:bCs/>
          <w:sz w:val="44"/>
          <w:szCs w:val="44"/>
        </w:rPr>
      </w:pPr>
      <w:r w:rsidRPr="009F5AD1">
        <w:rPr>
          <w:rFonts w:ascii="Arial Narrow" w:hAnsi="Arial Narrow"/>
          <w:b/>
          <w:bCs/>
          <w:sz w:val="44"/>
          <w:szCs w:val="44"/>
        </w:rPr>
        <w:t xml:space="preserve">Supporter Sanctioning </w:t>
      </w:r>
    </w:p>
    <w:p w14:paraId="605A26C2" w14:textId="2158B8C3" w:rsidR="004B7619" w:rsidRDefault="009F5AD1" w:rsidP="009F5AD1">
      <w:pPr>
        <w:jc w:val="center"/>
        <w:rPr>
          <w:rFonts w:ascii="Arial Narrow" w:hAnsi="Arial Narrow"/>
          <w:b/>
          <w:bCs/>
          <w:sz w:val="44"/>
          <w:szCs w:val="44"/>
        </w:rPr>
      </w:pPr>
      <w:r w:rsidRPr="009F5AD1">
        <w:rPr>
          <w:rFonts w:ascii="Arial Narrow" w:hAnsi="Arial Narrow"/>
          <w:b/>
          <w:bCs/>
          <w:sz w:val="44"/>
          <w:szCs w:val="44"/>
        </w:rPr>
        <w:t>Policy</w:t>
      </w:r>
    </w:p>
    <w:p w14:paraId="4DD8E3CC" w14:textId="77777777" w:rsidR="009F5AD1" w:rsidRDefault="009F5AD1" w:rsidP="009F5AD1">
      <w:pPr>
        <w:jc w:val="center"/>
        <w:rPr>
          <w:rFonts w:ascii="Arial Narrow" w:hAnsi="Arial Narrow"/>
          <w:b/>
          <w:bCs/>
          <w:sz w:val="44"/>
          <w:szCs w:val="44"/>
        </w:rPr>
      </w:pPr>
    </w:p>
    <w:p w14:paraId="0608497B" w14:textId="77777777" w:rsidR="009F5AD1" w:rsidRDefault="009F5AD1" w:rsidP="009F5AD1">
      <w:pPr>
        <w:jc w:val="center"/>
        <w:rPr>
          <w:rFonts w:ascii="Arial Narrow" w:hAnsi="Arial Narrow"/>
          <w:b/>
          <w:bCs/>
          <w:sz w:val="44"/>
          <w:szCs w:val="44"/>
        </w:rPr>
      </w:pPr>
    </w:p>
    <w:p w14:paraId="670833BA" w14:textId="77777777" w:rsidR="009F5AD1" w:rsidRDefault="009F5AD1" w:rsidP="009F5AD1">
      <w:pPr>
        <w:jc w:val="center"/>
        <w:rPr>
          <w:rFonts w:ascii="Arial Narrow" w:hAnsi="Arial Narrow"/>
          <w:b/>
          <w:bCs/>
          <w:sz w:val="44"/>
          <w:szCs w:val="44"/>
        </w:rPr>
      </w:pPr>
    </w:p>
    <w:p w14:paraId="074C0D1A" w14:textId="77777777" w:rsidR="009F5AD1" w:rsidRDefault="009F5AD1" w:rsidP="009F5AD1">
      <w:pPr>
        <w:jc w:val="center"/>
        <w:rPr>
          <w:rFonts w:ascii="Arial Narrow" w:hAnsi="Arial Narrow"/>
          <w:b/>
          <w:bCs/>
          <w:sz w:val="44"/>
          <w:szCs w:val="44"/>
        </w:rPr>
      </w:pPr>
    </w:p>
    <w:p w14:paraId="78FFC8F3" w14:textId="77777777" w:rsidR="009F5AD1" w:rsidRDefault="009F5AD1" w:rsidP="009F5AD1">
      <w:pPr>
        <w:jc w:val="center"/>
        <w:rPr>
          <w:rFonts w:ascii="Arial Narrow" w:hAnsi="Arial Narrow"/>
          <w:b/>
          <w:bCs/>
          <w:sz w:val="44"/>
          <w:szCs w:val="44"/>
        </w:rPr>
      </w:pPr>
    </w:p>
    <w:p w14:paraId="5DE3D18A" w14:textId="77777777" w:rsidR="009F5AD1" w:rsidRDefault="009F5AD1" w:rsidP="009F5AD1">
      <w:pPr>
        <w:jc w:val="center"/>
        <w:rPr>
          <w:rFonts w:ascii="Arial Narrow" w:hAnsi="Arial Narrow"/>
          <w:b/>
          <w:bCs/>
          <w:sz w:val="44"/>
          <w:szCs w:val="44"/>
        </w:rPr>
      </w:pPr>
    </w:p>
    <w:p w14:paraId="4BACC290" w14:textId="77777777" w:rsidR="009F5AD1" w:rsidRDefault="009F5AD1" w:rsidP="009F5AD1">
      <w:pPr>
        <w:jc w:val="center"/>
        <w:rPr>
          <w:rFonts w:ascii="Arial Narrow" w:hAnsi="Arial Narrow"/>
          <w:b/>
          <w:bCs/>
          <w:sz w:val="44"/>
          <w:szCs w:val="44"/>
        </w:rPr>
      </w:pPr>
    </w:p>
    <w:p w14:paraId="49593439" w14:textId="77777777" w:rsidR="009F5AD1" w:rsidRDefault="009F5AD1" w:rsidP="009F5AD1">
      <w:pPr>
        <w:jc w:val="center"/>
        <w:rPr>
          <w:rFonts w:ascii="Arial Narrow" w:hAnsi="Arial Narrow"/>
          <w:b/>
          <w:bCs/>
          <w:sz w:val="44"/>
          <w:szCs w:val="44"/>
        </w:rPr>
      </w:pPr>
    </w:p>
    <w:p w14:paraId="5F68FACB" w14:textId="77777777" w:rsidR="009F5AD1" w:rsidRDefault="009F5AD1" w:rsidP="009F5AD1">
      <w:pPr>
        <w:jc w:val="center"/>
        <w:rPr>
          <w:rFonts w:ascii="Arial Narrow" w:hAnsi="Arial Narrow"/>
          <w:b/>
          <w:bCs/>
          <w:sz w:val="44"/>
          <w:szCs w:val="44"/>
        </w:rPr>
      </w:pPr>
    </w:p>
    <w:p w14:paraId="599E3E8E" w14:textId="77777777" w:rsidR="009F5AD1" w:rsidRDefault="009F5AD1" w:rsidP="009F5AD1">
      <w:pPr>
        <w:jc w:val="center"/>
        <w:rPr>
          <w:rFonts w:ascii="Arial Narrow" w:hAnsi="Arial Narrow"/>
          <w:b/>
          <w:bCs/>
          <w:sz w:val="44"/>
          <w:szCs w:val="44"/>
        </w:rPr>
      </w:pPr>
    </w:p>
    <w:p w14:paraId="7BE94132" w14:textId="77777777" w:rsidR="009F5AD1" w:rsidRDefault="009F5AD1" w:rsidP="009F5AD1">
      <w:pPr>
        <w:jc w:val="center"/>
        <w:rPr>
          <w:rFonts w:ascii="Arial Narrow" w:hAnsi="Arial Narrow"/>
          <w:b/>
          <w:bCs/>
          <w:sz w:val="44"/>
          <w:szCs w:val="44"/>
        </w:rPr>
      </w:pPr>
    </w:p>
    <w:p w14:paraId="54FCE7D1" w14:textId="77777777" w:rsidR="00F35BC4" w:rsidRPr="001D71A8" w:rsidRDefault="00F35BC4" w:rsidP="00F35BC4">
      <w:pPr>
        <w:jc w:val="both"/>
        <w:rPr>
          <w:rFonts w:ascii="Arial Narrow" w:hAnsi="Arial Narrow"/>
          <w:b/>
          <w:bCs/>
          <w:sz w:val="32"/>
          <w:szCs w:val="32"/>
        </w:rPr>
      </w:pPr>
      <w:r w:rsidRPr="001D71A8">
        <w:rPr>
          <w:rFonts w:ascii="Arial Narrow" w:hAnsi="Arial Narrow"/>
          <w:b/>
          <w:bCs/>
          <w:sz w:val="32"/>
          <w:szCs w:val="32"/>
        </w:rPr>
        <w:lastRenderedPageBreak/>
        <w:t>Contents</w:t>
      </w:r>
    </w:p>
    <w:p w14:paraId="055619B1" w14:textId="77777777" w:rsidR="00F35BC4" w:rsidRDefault="00F35BC4" w:rsidP="00F35BC4">
      <w:pPr>
        <w:jc w:val="both"/>
        <w:rPr>
          <w:rFonts w:ascii="Arial Narrow" w:hAnsi="Arial Narrow"/>
          <w:b/>
          <w:bCs/>
          <w:sz w:val="28"/>
          <w:szCs w:val="28"/>
        </w:rPr>
      </w:pPr>
    </w:p>
    <w:p w14:paraId="79F91317" w14:textId="77777777" w:rsidR="00FD7D2F" w:rsidRDefault="00FD7D2F" w:rsidP="00F35BC4">
      <w:pPr>
        <w:jc w:val="both"/>
        <w:rPr>
          <w:rFonts w:ascii="Arial Narrow" w:hAnsi="Arial Narrow"/>
          <w:b/>
          <w:bCs/>
          <w:sz w:val="28"/>
          <w:szCs w:val="28"/>
        </w:rPr>
      </w:pPr>
    </w:p>
    <w:p w14:paraId="6DF68CAE" w14:textId="3E84713D" w:rsidR="004A2A03" w:rsidRDefault="00F35BC4" w:rsidP="00F35BC4">
      <w:pPr>
        <w:jc w:val="both"/>
        <w:rPr>
          <w:rFonts w:ascii="Arial Narrow" w:hAnsi="Arial Narrow"/>
          <w:sz w:val="28"/>
          <w:szCs w:val="28"/>
        </w:rPr>
      </w:pPr>
      <w:r w:rsidRPr="004A2A03">
        <w:rPr>
          <w:rFonts w:ascii="Arial Narrow" w:hAnsi="Arial Narrow"/>
          <w:b/>
          <w:bCs/>
          <w:sz w:val="28"/>
          <w:szCs w:val="28"/>
        </w:rPr>
        <w:t>Section 1: Supporter Sanctioning</w:t>
      </w:r>
      <w:r w:rsidR="004A2A03" w:rsidRPr="004A2A03">
        <w:rPr>
          <w:rFonts w:ascii="Arial Narrow" w:hAnsi="Arial Narrow"/>
          <w:b/>
          <w:bCs/>
          <w:sz w:val="28"/>
          <w:szCs w:val="28"/>
        </w:rPr>
        <w:t xml:space="preserve">                                                                                   </w:t>
      </w:r>
      <w:r w:rsidR="004A2A03">
        <w:rPr>
          <w:rFonts w:ascii="Arial Narrow" w:hAnsi="Arial Narrow"/>
          <w:b/>
          <w:bCs/>
          <w:sz w:val="28"/>
          <w:szCs w:val="28"/>
        </w:rPr>
        <w:t xml:space="preserve"> </w:t>
      </w:r>
      <w:r w:rsidR="004A2A03" w:rsidRPr="00576979">
        <w:rPr>
          <w:rFonts w:ascii="Arial Narrow" w:hAnsi="Arial Narrow"/>
          <w:sz w:val="28"/>
          <w:szCs w:val="28"/>
        </w:rPr>
        <w:t>3</w:t>
      </w:r>
      <w:r w:rsidR="004A2A03">
        <w:rPr>
          <w:rFonts w:ascii="Arial Narrow" w:hAnsi="Arial Narrow"/>
          <w:sz w:val="28"/>
          <w:szCs w:val="28"/>
        </w:rPr>
        <w:t xml:space="preserve">   </w:t>
      </w:r>
    </w:p>
    <w:p w14:paraId="532449D5" w14:textId="34F3F3C3" w:rsidR="00F35BC4" w:rsidRPr="001D71A8" w:rsidRDefault="004A2A03" w:rsidP="00F35BC4">
      <w:pPr>
        <w:jc w:val="both"/>
        <w:rPr>
          <w:rFonts w:ascii="Arial Narrow" w:hAnsi="Arial Narrow"/>
          <w:sz w:val="28"/>
          <w:szCs w:val="28"/>
        </w:rPr>
      </w:pPr>
      <w:r>
        <w:rPr>
          <w:rFonts w:ascii="Arial Narrow" w:hAnsi="Arial Narrow"/>
          <w:sz w:val="28"/>
          <w:szCs w:val="28"/>
        </w:rPr>
        <w:t xml:space="preserve">                                                                                                                                          </w:t>
      </w:r>
    </w:p>
    <w:p w14:paraId="0D272C4D" w14:textId="32DB4CB5" w:rsidR="004A2A03" w:rsidRPr="004A2A03" w:rsidRDefault="00F35BC4" w:rsidP="00F35BC4">
      <w:pPr>
        <w:jc w:val="both"/>
        <w:rPr>
          <w:rFonts w:ascii="Arial Narrow" w:hAnsi="Arial Narrow"/>
          <w:b/>
          <w:bCs/>
          <w:sz w:val="28"/>
          <w:szCs w:val="28"/>
        </w:rPr>
      </w:pPr>
      <w:r w:rsidRPr="004A2A03">
        <w:rPr>
          <w:rFonts w:ascii="Arial Narrow" w:hAnsi="Arial Narrow"/>
          <w:b/>
          <w:bCs/>
          <w:sz w:val="28"/>
          <w:szCs w:val="28"/>
        </w:rPr>
        <w:t xml:space="preserve">Section 2: </w:t>
      </w:r>
      <w:hyperlink w:anchor="_bookmark4" w:history="1">
        <w:r w:rsidRPr="004A2A03">
          <w:rPr>
            <w:rFonts w:ascii="Arial Narrow" w:hAnsi="Arial Narrow"/>
            <w:b/>
            <w:bCs/>
            <w:sz w:val="28"/>
            <w:szCs w:val="28"/>
          </w:rPr>
          <w:t>Potential</w:t>
        </w:r>
        <w:r w:rsidRPr="004A2A03">
          <w:rPr>
            <w:rFonts w:ascii="Arial Narrow" w:hAnsi="Arial Narrow"/>
            <w:b/>
            <w:bCs/>
            <w:spacing w:val="-24"/>
            <w:sz w:val="28"/>
            <w:szCs w:val="28"/>
          </w:rPr>
          <w:t xml:space="preserve"> </w:t>
        </w:r>
        <w:r w:rsidRPr="004A2A03">
          <w:rPr>
            <w:rFonts w:ascii="Arial Narrow" w:hAnsi="Arial Narrow"/>
            <w:b/>
            <w:bCs/>
            <w:sz w:val="28"/>
            <w:szCs w:val="28"/>
          </w:rPr>
          <w:t>Breaches</w:t>
        </w:r>
        <w:r w:rsidRPr="004A2A03">
          <w:rPr>
            <w:rFonts w:ascii="Arial Narrow" w:hAnsi="Arial Narrow"/>
            <w:b/>
            <w:bCs/>
            <w:spacing w:val="-24"/>
            <w:sz w:val="28"/>
            <w:szCs w:val="28"/>
          </w:rPr>
          <w:t xml:space="preserve"> </w:t>
        </w:r>
        <w:r w:rsidRPr="004A2A03">
          <w:rPr>
            <w:rFonts w:ascii="Arial Narrow" w:hAnsi="Arial Narrow"/>
            <w:b/>
            <w:bCs/>
            <w:sz w:val="28"/>
            <w:szCs w:val="28"/>
          </w:rPr>
          <w:t>of</w:t>
        </w:r>
        <w:r w:rsidRPr="004A2A03">
          <w:rPr>
            <w:rFonts w:ascii="Arial Narrow" w:hAnsi="Arial Narrow"/>
            <w:b/>
            <w:bCs/>
            <w:spacing w:val="-24"/>
            <w:sz w:val="28"/>
            <w:szCs w:val="28"/>
          </w:rPr>
          <w:t xml:space="preserve"> </w:t>
        </w:r>
        <w:r w:rsidRPr="004A2A03">
          <w:rPr>
            <w:rFonts w:ascii="Arial Narrow" w:hAnsi="Arial Narrow"/>
            <w:b/>
            <w:bCs/>
            <w:sz w:val="28"/>
            <w:szCs w:val="28"/>
          </w:rPr>
          <w:t>Ground</w:t>
        </w:r>
        <w:r w:rsidRPr="004A2A03">
          <w:rPr>
            <w:rFonts w:ascii="Arial Narrow" w:hAnsi="Arial Narrow"/>
            <w:b/>
            <w:bCs/>
            <w:spacing w:val="-24"/>
            <w:sz w:val="28"/>
            <w:szCs w:val="28"/>
          </w:rPr>
          <w:t xml:space="preserve"> </w:t>
        </w:r>
        <w:r w:rsidRPr="004A2A03">
          <w:rPr>
            <w:rFonts w:ascii="Arial Narrow" w:hAnsi="Arial Narrow"/>
            <w:b/>
            <w:bCs/>
            <w:sz w:val="28"/>
            <w:szCs w:val="28"/>
          </w:rPr>
          <w:t>Regulations</w:t>
        </w:r>
        <w:r w:rsidR="004A2A03" w:rsidRPr="004A2A03">
          <w:rPr>
            <w:rFonts w:ascii="Arial Narrow" w:hAnsi="Arial Narrow"/>
            <w:b/>
            <w:bCs/>
            <w:sz w:val="28"/>
            <w:szCs w:val="28"/>
          </w:rPr>
          <w:t xml:space="preserve"> and/or </w:t>
        </w:r>
      </w:hyperlink>
    </w:p>
    <w:p w14:paraId="00FBBF28" w14:textId="3DF62004" w:rsidR="004A2A03" w:rsidRDefault="004A2A03" w:rsidP="00F35BC4">
      <w:pPr>
        <w:jc w:val="both"/>
        <w:rPr>
          <w:rFonts w:ascii="Arial Narrow" w:hAnsi="Arial Narrow"/>
          <w:sz w:val="28"/>
          <w:szCs w:val="28"/>
        </w:rPr>
      </w:pPr>
      <w:r w:rsidRPr="004A2A03">
        <w:rPr>
          <w:rFonts w:ascii="Arial Narrow" w:hAnsi="Arial Narrow"/>
          <w:b/>
          <w:bCs/>
          <w:sz w:val="28"/>
          <w:szCs w:val="28"/>
        </w:rPr>
        <w:t xml:space="preserve">                </w:t>
      </w:r>
      <w:hyperlink w:anchor="_bookmark4" w:history="1">
        <w:r w:rsidR="00F35BC4" w:rsidRPr="004A2A03">
          <w:rPr>
            <w:rFonts w:ascii="Arial Narrow" w:hAnsi="Arial Narrow"/>
            <w:b/>
            <w:bCs/>
            <w:sz w:val="28"/>
            <w:szCs w:val="28"/>
          </w:rPr>
          <w:t>Ticketing Terms &amp; Conditions</w:t>
        </w:r>
      </w:hyperlink>
      <w:r w:rsidRPr="004A2A03">
        <w:rPr>
          <w:rFonts w:ascii="Arial Narrow" w:hAnsi="Arial Narrow"/>
          <w:b/>
          <w:bCs/>
          <w:sz w:val="28"/>
          <w:szCs w:val="28"/>
        </w:rPr>
        <w:t xml:space="preserve">                                                                         </w:t>
      </w:r>
      <w:r w:rsidRPr="00576979">
        <w:rPr>
          <w:rFonts w:ascii="Arial Narrow" w:hAnsi="Arial Narrow"/>
          <w:sz w:val="28"/>
          <w:szCs w:val="28"/>
        </w:rPr>
        <w:t>4</w:t>
      </w:r>
    </w:p>
    <w:p w14:paraId="32314280" w14:textId="3034FA9A" w:rsidR="00F35BC4" w:rsidRPr="001D71A8" w:rsidRDefault="004A2A03" w:rsidP="00F35BC4">
      <w:pPr>
        <w:jc w:val="both"/>
        <w:rPr>
          <w:rFonts w:ascii="Arial Narrow" w:hAnsi="Arial Narrow"/>
          <w:sz w:val="28"/>
          <w:szCs w:val="28"/>
        </w:rPr>
      </w:pPr>
      <w:r>
        <w:rPr>
          <w:rFonts w:ascii="Arial Narrow" w:hAnsi="Arial Narrow"/>
          <w:sz w:val="28"/>
          <w:szCs w:val="28"/>
        </w:rPr>
        <w:t xml:space="preserve">                                                                                                                                       </w:t>
      </w:r>
    </w:p>
    <w:p w14:paraId="26D10557" w14:textId="26C15721" w:rsidR="00F35BC4" w:rsidRDefault="00F35BC4" w:rsidP="00F35BC4">
      <w:pPr>
        <w:jc w:val="both"/>
        <w:rPr>
          <w:rFonts w:ascii="Arial Narrow" w:hAnsi="Arial Narrow"/>
          <w:sz w:val="28"/>
          <w:szCs w:val="28"/>
        </w:rPr>
      </w:pPr>
      <w:r w:rsidRPr="004A2A03">
        <w:rPr>
          <w:rFonts w:ascii="Arial Narrow" w:hAnsi="Arial Narrow"/>
          <w:b/>
          <w:bCs/>
          <w:sz w:val="28"/>
          <w:szCs w:val="28"/>
        </w:rPr>
        <w:t>Section 3: Sanction Procedure</w:t>
      </w:r>
      <w:r w:rsidR="004A2A03" w:rsidRPr="004A2A03">
        <w:rPr>
          <w:rFonts w:ascii="Arial Narrow" w:hAnsi="Arial Narrow"/>
          <w:b/>
          <w:bCs/>
          <w:sz w:val="28"/>
          <w:szCs w:val="28"/>
        </w:rPr>
        <w:t xml:space="preserve">                                                                                       </w:t>
      </w:r>
      <w:r w:rsidR="004A2A03" w:rsidRPr="00576979">
        <w:rPr>
          <w:rFonts w:ascii="Arial Narrow" w:hAnsi="Arial Narrow"/>
          <w:sz w:val="28"/>
          <w:szCs w:val="28"/>
        </w:rPr>
        <w:t>6</w:t>
      </w:r>
      <w:r w:rsidR="004A2A03" w:rsidRPr="00576979">
        <w:rPr>
          <w:rFonts w:ascii="Arial Narrow" w:hAnsi="Arial Narrow"/>
          <w:sz w:val="32"/>
          <w:szCs w:val="32"/>
        </w:rPr>
        <w:t xml:space="preserve"> </w:t>
      </w:r>
      <w:r w:rsidR="004A2A03">
        <w:rPr>
          <w:rFonts w:ascii="Arial Narrow" w:hAnsi="Arial Narrow"/>
          <w:sz w:val="28"/>
          <w:szCs w:val="28"/>
        </w:rPr>
        <w:t xml:space="preserve">                                                       </w:t>
      </w:r>
    </w:p>
    <w:p w14:paraId="1859C7D3" w14:textId="77777777" w:rsidR="004A2A03" w:rsidRPr="001D71A8" w:rsidRDefault="004A2A03" w:rsidP="00F35BC4">
      <w:pPr>
        <w:jc w:val="both"/>
        <w:rPr>
          <w:rFonts w:ascii="Arial Narrow" w:hAnsi="Arial Narrow"/>
          <w:sz w:val="28"/>
          <w:szCs w:val="28"/>
        </w:rPr>
      </w:pPr>
    </w:p>
    <w:p w14:paraId="3BC6901B" w14:textId="1BB7ADDF" w:rsidR="00F35BC4" w:rsidRPr="004A2A03" w:rsidRDefault="00F35BC4" w:rsidP="00F35BC4">
      <w:pPr>
        <w:jc w:val="both"/>
        <w:rPr>
          <w:rFonts w:ascii="Arial Narrow" w:hAnsi="Arial Narrow"/>
          <w:b/>
          <w:bCs/>
          <w:sz w:val="28"/>
          <w:szCs w:val="28"/>
        </w:rPr>
      </w:pPr>
      <w:r w:rsidRPr="004A2A03">
        <w:rPr>
          <w:rFonts w:ascii="Arial Narrow" w:hAnsi="Arial Narrow"/>
          <w:b/>
          <w:bCs/>
          <w:sz w:val="28"/>
          <w:szCs w:val="28"/>
        </w:rPr>
        <w:t>Section 4: Appeals</w:t>
      </w:r>
      <w:r w:rsidR="00576979">
        <w:rPr>
          <w:rFonts w:ascii="Arial Narrow" w:hAnsi="Arial Narrow"/>
          <w:b/>
          <w:bCs/>
          <w:sz w:val="28"/>
          <w:szCs w:val="28"/>
        </w:rPr>
        <w:t xml:space="preserve">                                                                                                           </w:t>
      </w:r>
      <w:r w:rsidR="00576979" w:rsidRPr="00576979">
        <w:rPr>
          <w:rFonts w:ascii="Arial Narrow" w:hAnsi="Arial Narrow"/>
          <w:sz w:val="28"/>
          <w:szCs w:val="28"/>
        </w:rPr>
        <w:t>9</w:t>
      </w:r>
    </w:p>
    <w:p w14:paraId="71BF1E9E" w14:textId="77777777" w:rsidR="004A2A03" w:rsidRPr="001D71A8" w:rsidRDefault="004A2A03" w:rsidP="00F35BC4">
      <w:pPr>
        <w:jc w:val="both"/>
        <w:rPr>
          <w:rFonts w:ascii="Arial Narrow" w:hAnsi="Arial Narrow"/>
          <w:sz w:val="28"/>
          <w:szCs w:val="28"/>
        </w:rPr>
      </w:pPr>
    </w:p>
    <w:p w14:paraId="4B9329CF" w14:textId="18274A32" w:rsidR="00F35BC4" w:rsidRDefault="00F35BC4" w:rsidP="00F35BC4">
      <w:pPr>
        <w:jc w:val="both"/>
        <w:rPr>
          <w:rFonts w:ascii="Arial Narrow" w:hAnsi="Arial Narrow"/>
          <w:sz w:val="28"/>
          <w:szCs w:val="28"/>
        </w:rPr>
      </w:pPr>
      <w:r w:rsidRPr="004A2A03">
        <w:rPr>
          <w:rFonts w:ascii="Arial Narrow" w:hAnsi="Arial Narrow"/>
          <w:b/>
          <w:bCs/>
          <w:sz w:val="28"/>
          <w:szCs w:val="28"/>
        </w:rPr>
        <w:t>Section 5: Sanctions</w:t>
      </w:r>
      <w:r w:rsidR="00576979">
        <w:rPr>
          <w:rFonts w:ascii="Arial Narrow" w:hAnsi="Arial Narrow"/>
          <w:b/>
          <w:bCs/>
          <w:sz w:val="28"/>
          <w:szCs w:val="28"/>
        </w:rPr>
        <w:t xml:space="preserve">                                                                                                       </w:t>
      </w:r>
      <w:r w:rsidR="00576979" w:rsidRPr="00576979">
        <w:rPr>
          <w:rFonts w:ascii="Arial Narrow" w:hAnsi="Arial Narrow"/>
          <w:sz w:val="28"/>
          <w:szCs w:val="28"/>
        </w:rPr>
        <w:t>11</w:t>
      </w:r>
    </w:p>
    <w:p w14:paraId="29815320" w14:textId="77777777" w:rsidR="00A906A4" w:rsidRDefault="00A906A4" w:rsidP="00F35BC4">
      <w:pPr>
        <w:jc w:val="both"/>
        <w:rPr>
          <w:rFonts w:ascii="Arial Narrow" w:hAnsi="Arial Narrow"/>
          <w:sz w:val="28"/>
          <w:szCs w:val="28"/>
        </w:rPr>
      </w:pPr>
    </w:p>
    <w:p w14:paraId="69751758" w14:textId="21FB2C65" w:rsidR="00DB74A2" w:rsidRPr="001D71A8" w:rsidRDefault="00F35BC4" w:rsidP="00892587">
      <w:pPr>
        <w:spacing w:line="480" w:lineRule="auto"/>
        <w:jc w:val="both"/>
        <w:rPr>
          <w:rFonts w:ascii="Arial Narrow" w:hAnsi="Arial Narrow"/>
          <w:b/>
          <w:bCs/>
          <w:sz w:val="32"/>
          <w:szCs w:val="32"/>
        </w:rPr>
      </w:pPr>
      <w:r w:rsidRPr="001D71A8">
        <w:rPr>
          <w:rFonts w:ascii="Arial Narrow" w:hAnsi="Arial Narrow"/>
          <w:b/>
          <w:bCs/>
          <w:sz w:val="32"/>
          <w:szCs w:val="32"/>
        </w:rPr>
        <w:t>Section 1: Supporter Sanctioning</w:t>
      </w:r>
    </w:p>
    <w:p w14:paraId="76359ECE" w14:textId="77777777" w:rsidR="001D71A8" w:rsidRPr="001D71A8" w:rsidRDefault="001D71A8" w:rsidP="00892587">
      <w:pPr>
        <w:spacing w:line="480" w:lineRule="auto"/>
        <w:jc w:val="both"/>
        <w:rPr>
          <w:rFonts w:ascii="Arial Narrow" w:hAnsi="Arial Narrow"/>
          <w:sz w:val="8"/>
          <w:szCs w:val="8"/>
        </w:rPr>
      </w:pPr>
    </w:p>
    <w:p w14:paraId="22683F80" w14:textId="0D98BBCC" w:rsidR="00892587" w:rsidRPr="001D71A8" w:rsidRDefault="00892587" w:rsidP="001D71A8">
      <w:pPr>
        <w:spacing w:line="360" w:lineRule="auto"/>
        <w:jc w:val="both"/>
        <w:rPr>
          <w:rFonts w:ascii="Arial Narrow" w:hAnsi="Arial Narrow"/>
          <w:sz w:val="28"/>
          <w:szCs w:val="28"/>
        </w:rPr>
      </w:pPr>
      <w:r w:rsidRPr="001D71A8">
        <w:rPr>
          <w:rFonts w:ascii="Arial Narrow" w:hAnsi="Arial Narrow"/>
          <w:sz w:val="28"/>
          <w:szCs w:val="28"/>
        </w:rPr>
        <w:t>Sunderland AFC supporters are the foundation of the Club</w:t>
      </w:r>
      <w:r w:rsidR="00DB74A2" w:rsidRPr="001D71A8">
        <w:rPr>
          <w:rFonts w:ascii="Arial Narrow" w:hAnsi="Arial Narrow"/>
          <w:sz w:val="28"/>
          <w:szCs w:val="28"/>
        </w:rPr>
        <w:t xml:space="preserve"> and</w:t>
      </w:r>
      <w:r w:rsidRPr="001D71A8">
        <w:rPr>
          <w:rFonts w:ascii="Arial Narrow" w:hAnsi="Arial Narrow"/>
          <w:sz w:val="28"/>
          <w:szCs w:val="28"/>
        </w:rPr>
        <w:t xml:space="preserve"> have always been famous for producing an intense atmosphere</w:t>
      </w:r>
      <w:r w:rsidR="00DB74A2" w:rsidRPr="001D71A8">
        <w:rPr>
          <w:rFonts w:ascii="Arial Narrow" w:hAnsi="Arial Narrow"/>
          <w:sz w:val="28"/>
          <w:szCs w:val="28"/>
        </w:rPr>
        <w:t xml:space="preserve">. </w:t>
      </w:r>
      <w:r w:rsidRPr="001D71A8">
        <w:rPr>
          <w:rFonts w:ascii="Arial Narrow" w:hAnsi="Arial Narrow"/>
          <w:sz w:val="28"/>
          <w:szCs w:val="28"/>
        </w:rPr>
        <w:t>S</w:t>
      </w:r>
      <w:r w:rsidR="004F5949">
        <w:rPr>
          <w:rFonts w:ascii="Arial Narrow" w:hAnsi="Arial Narrow"/>
          <w:sz w:val="28"/>
          <w:szCs w:val="28"/>
        </w:rPr>
        <w:t>AFC</w:t>
      </w:r>
      <w:r w:rsidRPr="001D71A8">
        <w:rPr>
          <w:rFonts w:ascii="Arial Narrow" w:hAnsi="Arial Narrow"/>
          <w:sz w:val="28"/>
          <w:szCs w:val="28"/>
        </w:rPr>
        <w:t xml:space="preserve"> wants to continue to create this positive, </w:t>
      </w:r>
      <w:proofErr w:type="gramStart"/>
      <w:r w:rsidRPr="001D71A8">
        <w:rPr>
          <w:rFonts w:ascii="Arial Narrow" w:hAnsi="Arial Narrow"/>
          <w:sz w:val="28"/>
          <w:szCs w:val="28"/>
        </w:rPr>
        <w:t>vibrant</w:t>
      </w:r>
      <w:proofErr w:type="gramEnd"/>
      <w:r w:rsidRPr="001D71A8">
        <w:rPr>
          <w:rFonts w:ascii="Arial Narrow" w:hAnsi="Arial Narrow"/>
          <w:sz w:val="28"/>
          <w:szCs w:val="28"/>
        </w:rPr>
        <w:t xml:space="preserve"> and exciting atmosphere, one that is safe and welcoming for supporters of all ages and backgrounds. </w:t>
      </w:r>
      <w:r w:rsidR="00DB74A2" w:rsidRPr="001D71A8">
        <w:rPr>
          <w:rFonts w:ascii="Arial Narrow" w:hAnsi="Arial Narrow"/>
          <w:sz w:val="28"/>
          <w:szCs w:val="28"/>
        </w:rPr>
        <w:t>In turn, we expect supporters to behave and conduct themselves in a manner that shows respect for other spectators, staff, players, officials</w:t>
      </w:r>
      <w:r w:rsidR="00F35BC4" w:rsidRPr="001D71A8">
        <w:rPr>
          <w:rFonts w:ascii="Arial Narrow" w:hAnsi="Arial Narrow"/>
          <w:sz w:val="28"/>
          <w:szCs w:val="28"/>
        </w:rPr>
        <w:t>,</w:t>
      </w:r>
      <w:r w:rsidR="00DB74A2" w:rsidRPr="001D71A8">
        <w:rPr>
          <w:rFonts w:ascii="Arial Narrow" w:hAnsi="Arial Narrow"/>
          <w:sz w:val="28"/>
          <w:szCs w:val="28"/>
        </w:rPr>
        <w:t xml:space="preserve"> and </w:t>
      </w:r>
      <w:r w:rsidR="004207F0">
        <w:rPr>
          <w:rFonts w:ascii="Arial Narrow" w:hAnsi="Arial Narrow"/>
          <w:sz w:val="28"/>
          <w:szCs w:val="28"/>
        </w:rPr>
        <w:t>SAFC</w:t>
      </w:r>
      <w:r w:rsidR="00DB74A2" w:rsidRPr="001D71A8">
        <w:rPr>
          <w:rFonts w:ascii="Arial Narrow" w:hAnsi="Arial Narrow"/>
          <w:sz w:val="28"/>
          <w:szCs w:val="28"/>
        </w:rPr>
        <w:t xml:space="preserve"> property.</w:t>
      </w:r>
    </w:p>
    <w:p w14:paraId="48CDBA14" w14:textId="14707B31" w:rsidR="007733B0" w:rsidRDefault="00DB74A2" w:rsidP="001D71A8">
      <w:pPr>
        <w:spacing w:line="360" w:lineRule="auto"/>
        <w:jc w:val="both"/>
        <w:rPr>
          <w:rFonts w:ascii="Arial Narrow" w:hAnsi="Arial Narrow"/>
          <w:sz w:val="28"/>
          <w:szCs w:val="28"/>
        </w:rPr>
      </w:pPr>
      <w:r w:rsidRPr="001D71A8">
        <w:rPr>
          <w:rFonts w:ascii="Arial Narrow" w:hAnsi="Arial Narrow"/>
          <w:sz w:val="28"/>
          <w:szCs w:val="28"/>
        </w:rPr>
        <w:t>For the small minority of supporters who do not conduct themselves in a</w:t>
      </w:r>
      <w:r w:rsidR="001D71A8" w:rsidRPr="001D71A8">
        <w:rPr>
          <w:rFonts w:ascii="Arial Narrow" w:hAnsi="Arial Narrow"/>
          <w:sz w:val="28"/>
          <w:szCs w:val="28"/>
        </w:rPr>
        <w:t>n appropriate</w:t>
      </w:r>
      <w:r w:rsidRPr="001D71A8">
        <w:rPr>
          <w:rFonts w:ascii="Arial Narrow" w:hAnsi="Arial Narrow"/>
          <w:sz w:val="28"/>
          <w:szCs w:val="28"/>
        </w:rPr>
        <w:t xml:space="preserve"> manner, the Club </w:t>
      </w:r>
      <w:r w:rsidR="00F35BC4" w:rsidRPr="001D71A8">
        <w:rPr>
          <w:rFonts w:ascii="Arial Narrow" w:hAnsi="Arial Narrow"/>
          <w:sz w:val="28"/>
          <w:szCs w:val="28"/>
        </w:rPr>
        <w:t>retains</w:t>
      </w:r>
      <w:r w:rsidRPr="001D71A8">
        <w:rPr>
          <w:rFonts w:ascii="Arial Narrow" w:hAnsi="Arial Narrow"/>
          <w:sz w:val="28"/>
          <w:szCs w:val="28"/>
        </w:rPr>
        <w:t xml:space="preserve"> the right to manage such behaviour in several ways. SAFC’s rights are set out in the contractual terms and conditions concerning the purchase of a ticket, including the acceptance of specific ground regulations. </w:t>
      </w:r>
    </w:p>
    <w:p w14:paraId="11C34B75" w14:textId="73B6D9C8" w:rsidR="00F35BC4" w:rsidRDefault="00DB74A2" w:rsidP="001D71A8">
      <w:pPr>
        <w:spacing w:line="360" w:lineRule="auto"/>
        <w:jc w:val="both"/>
        <w:rPr>
          <w:rFonts w:ascii="Arial Narrow" w:hAnsi="Arial Narrow"/>
          <w:sz w:val="28"/>
          <w:szCs w:val="28"/>
        </w:rPr>
      </w:pPr>
      <w:r w:rsidRPr="001D71A8">
        <w:rPr>
          <w:rFonts w:ascii="Arial Narrow" w:hAnsi="Arial Narrow"/>
          <w:sz w:val="28"/>
          <w:szCs w:val="28"/>
        </w:rPr>
        <w:lastRenderedPageBreak/>
        <w:t xml:space="preserve">Behaviour that breaches ticketing terms and conditions and/or ground regulations, and/or there is a form of illegality on the part of the individual, may invoke the </w:t>
      </w:r>
      <w:r w:rsidR="00F35BC4" w:rsidRPr="001D71A8">
        <w:rPr>
          <w:rFonts w:ascii="Arial Narrow" w:hAnsi="Arial Narrow"/>
          <w:sz w:val="28"/>
          <w:szCs w:val="28"/>
        </w:rPr>
        <w:t>C</w:t>
      </w:r>
      <w:r w:rsidRPr="001D71A8">
        <w:rPr>
          <w:rFonts w:ascii="Arial Narrow" w:hAnsi="Arial Narrow"/>
          <w:sz w:val="28"/>
          <w:szCs w:val="28"/>
        </w:rPr>
        <w:t>lub’s right in the case of any misconduct, serious, or persistent breach of the contractual terms and conditions and/or ground regulations</w:t>
      </w:r>
      <w:r w:rsidR="00F35BC4" w:rsidRPr="001D71A8">
        <w:rPr>
          <w:rFonts w:ascii="Arial Narrow" w:hAnsi="Arial Narrow"/>
          <w:sz w:val="28"/>
          <w:szCs w:val="28"/>
        </w:rPr>
        <w:t xml:space="preserve"> to accept or deny entry onto Club premises. </w:t>
      </w:r>
    </w:p>
    <w:p w14:paraId="7A50C489" w14:textId="5363356A" w:rsidR="004F5949" w:rsidRPr="004F5949" w:rsidRDefault="004F5949" w:rsidP="001D71A8">
      <w:pPr>
        <w:spacing w:line="360" w:lineRule="auto"/>
        <w:jc w:val="both"/>
        <w:rPr>
          <w:rFonts w:ascii="Arial Narrow" w:hAnsi="Arial Narrow"/>
          <w:b/>
          <w:bCs/>
          <w:sz w:val="28"/>
          <w:szCs w:val="28"/>
        </w:rPr>
      </w:pPr>
      <w:r w:rsidRPr="001E3E92">
        <w:rPr>
          <w:rFonts w:ascii="Arial Narrow" w:hAnsi="Arial Narrow"/>
          <w:sz w:val="28"/>
          <w:szCs w:val="28"/>
        </w:rPr>
        <w:t>Th</w:t>
      </w:r>
      <w:r>
        <w:rPr>
          <w:rFonts w:ascii="Arial Narrow" w:hAnsi="Arial Narrow"/>
          <w:sz w:val="28"/>
          <w:szCs w:val="28"/>
        </w:rPr>
        <w:t>is</w:t>
      </w:r>
      <w:r w:rsidRPr="001E3E92">
        <w:rPr>
          <w:rFonts w:ascii="Arial Narrow" w:hAnsi="Arial Narrow"/>
          <w:sz w:val="28"/>
          <w:szCs w:val="28"/>
        </w:rPr>
        <w:t xml:space="preserve"> policy supports the information outlined in the E</w:t>
      </w:r>
      <w:r>
        <w:rPr>
          <w:rFonts w:ascii="Arial Narrow" w:hAnsi="Arial Narrow"/>
          <w:sz w:val="28"/>
          <w:szCs w:val="28"/>
        </w:rPr>
        <w:t xml:space="preserve">nglish </w:t>
      </w:r>
      <w:r w:rsidRPr="001E3E92">
        <w:rPr>
          <w:rFonts w:ascii="Arial Narrow" w:hAnsi="Arial Narrow"/>
          <w:sz w:val="28"/>
          <w:szCs w:val="28"/>
        </w:rPr>
        <w:t>F</w:t>
      </w:r>
      <w:r>
        <w:rPr>
          <w:rFonts w:ascii="Arial Narrow" w:hAnsi="Arial Narrow"/>
          <w:sz w:val="28"/>
          <w:szCs w:val="28"/>
        </w:rPr>
        <w:t xml:space="preserve">ootball </w:t>
      </w:r>
      <w:r w:rsidRPr="001E3E92">
        <w:rPr>
          <w:rFonts w:ascii="Arial Narrow" w:hAnsi="Arial Narrow"/>
          <w:sz w:val="28"/>
          <w:szCs w:val="28"/>
        </w:rPr>
        <w:t>L</w:t>
      </w:r>
      <w:r>
        <w:rPr>
          <w:rFonts w:ascii="Arial Narrow" w:hAnsi="Arial Narrow"/>
          <w:sz w:val="28"/>
          <w:szCs w:val="28"/>
        </w:rPr>
        <w:t>eague</w:t>
      </w:r>
      <w:r w:rsidRPr="001E3E92">
        <w:rPr>
          <w:rFonts w:ascii="Arial Narrow" w:hAnsi="Arial Narrow"/>
          <w:sz w:val="28"/>
          <w:szCs w:val="28"/>
        </w:rPr>
        <w:t xml:space="preserve"> Supporter Sanctioning Guidance. It provides </w:t>
      </w:r>
      <w:r>
        <w:rPr>
          <w:rFonts w:ascii="Arial Narrow" w:hAnsi="Arial Narrow"/>
          <w:sz w:val="28"/>
          <w:szCs w:val="28"/>
        </w:rPr>
        <w:t>S</w:t>
      </w:r>
      <w:r w:rsidRPr="001E3E92">
        <w:rPr>
          <w:rFonts w:ascii="Arial Narrow" w:hAnsi="Arial Narrow"/>
          <w:sz w:val="28"/>
          <w:szCs w:val="28"/>
        </w:rPr>
        <w:t>AFC with a consistent approach to dealing with all incidents that occur on a matchday</w:t>
      </w:r>
      <w:r>
        <w:rPr>
          <w:rFonts w:ascii="Arial Narrow" w:hAnsi="Arial Narrow"/>
          <w:sz w:val="28"/>
          <w:szCs w:val="28"/>
        </w:rPr>
        <w:t xml:space="preserve"> </w:t>
      </w:r>
      <w:r w:rsidRPr="001E3E92">
        <w:rPr>
          <w:rFonts w:ascii="Arial Narrow" w:hAnsi="Arial Narrow"/>
          <w:sz w:val="28"/>
          <w:szCs w:val="28"/>
        </w:rPr>
        <w:t>which may require a sanction imposed due to an individual’s behaviour.</w:t>
      </w:r>
    </w:p>
    <w:p w14:paraId="4B9B0E10" w14:textId="13868485" w:rsidR="00F35BC4" w:rsidRPr="001D71A8" w:rsidRDefault="00F35BC4" w:rsidP="001D71A8">
      <w:pPr>
        <w:spacing w:line="360" w:lineRule="auto"/>
        <w:jc w:val="both"/>
        <w:rPr>
          <w:rFonts w:ascii="Arial Narrow" w:hAnsi="Arial Narrow"/>
          <w:sz w:val="28"/>
          <w:szCs w:val="28"/>
        </w:rPr>
      </w:pPr>
      <w:r w:rsidRPr="001D71A8">
        <w:rPr>
          <w:rFonts w:ascii="Arial Narrow" w:hAnsi="Arial Narrow"/>
          <w:sz w:val="28"/>
          <w:szCs w:val="28"/>
        </w:rPr>
        <w:t xml:space="preserve">The </w:t>
      </w:r>
      <w:r w:rsidR="0068646E">
        <w:rPr>
          <w:rFonts w:ascii="Arial Narrow" w:hAnsi="Arial Narrow"/>
          <w:sz w:val="28"/>
          <w:szCs w:val="28"/>
        </w:rPr>
        <w:t>C</w:t>
      </w:r>
      <w:r w:rsidRPr="001D71A8">
        <w:rPr>
          <w:rFonts w:ascii="Arial Narrow" w:hAnsi="Arial Narrow"/>
          <w:sz w:val="28"/>
          <w:szCs w:val="28"/>
        </w:rPr>
        <w:t xml:space="preserve">lub retains full discretion to impose a sanction as they deem appropriate based on the merits of each case. Any supporter who has breached ticketing terms and conditions, and ground regulations or who exhibits illegal behaviour will be afforded a transparent and meaningful process, and any decision reached will be fair and proportionate. </w:t>
      </w:r>
    </w:p>
    <w:p w14:paraId="6398E633" w14:textId="77777777" w:rsidR="001D71A8" w:rsidRDefault="001D71A8" w:rsidP="009F5AD1">
      <w:pPr>
        <w:jc w:val="both"/>
        <w:rPr>
          <w:rFonts w:ascii="Arial Narrow" w:hAnsi="Arial Narrow"/>
          <w:b/>
          <w:bCs/>
          <w:sz w:val="32"/>
          <w:szCs w:val="32"/>
        </w:rPr>
      </w:pPr>
    </w:p>
    <w:p w14:paraId="1A269F07" w14:textId="77777777" w:rsidR="001D71A8" w:rsidRDefault="001D71A8" w:rsidP="009F5AD1">
      <w:pPr>
        <w:jc w:val="both"/>
        <w:rPr>
          <w:rFonts w:ascii="Arial Narrow" w:hAnsi="Arial Narrow"/>
          <w:b/>
          <w:bCs/>
          <w:sz w:val="32"/>
          <w:szCs w:val="32"/>
        </w:rPr>
      </w:pPr>
    </w:p>
    <w:p w14:paraId="5F53F8E3" w14:textId="1A0BCEC4" w:rsidR="009F5AD1" w:rsidRPr="001D71A8" w:rsidRDefault="009F5AD1" w:rsidP="009F5AD1">
      <w:pPr>
        <w:jc w:val="both"/>
        <w:rPr>
          <w:rFonts w:ascii="Arial Narrow" w:hAnsi="Arial Narrow"/>
          <w:b/>
          <w:bCs/>
          <w:sz w:val="32"/>
          <w:szCs w:val="32"/>
        </w:rPr>
      </w:pPr>
      <w:r w:rsidRPr="001D71A8">
        <w:rPr>
          <w:rFonts w:ascii="Arial Narrow" w:hAnsi="Arial Narrow"/>
          <w:b/>
          <w:bCs/>
          <w:sz w:val="32"/>
          <w:szCs w:val="32"/>
        </w:rPr>
        <w:t xml:space="preserve">Section </w:t>
      </w:r>
      <w:r w:rsidR="00F35BC4" w:rsidRPr="001D71A8">
        <w:rPr>
          <w:rFonts w:ascii="Arial Narrow" w:hAnsi="Arial Narrow"/>
          <w:b/>
          <w:bCs/>
          <w:sz w:val="32"/>
          <w:szCs w:val="32"/>
        </w:rPr>
        <w:t>2</w:t>
      </w:r>
      <w:r w:rsidRPr="001D71A8">
        <w:rPr>
          <w:rFonts w:ascii="Arial Narrow" w:hAnsi="Arial Narrow"/>
          <w:b/>
          <w:bCs/>
          <w:sz w:val="32"/>
          <w:szCs w:val="32"/>
        </w:rPr>
        <w:t xml:space="preserve">: </w:t>
      </w:r>
      <w:hyperlink w:anchor="_bookmark4" w:history="1">
        <w:r w:rsidRPr="001D71A8">
          <w:rPr>
            <w:rFonts w:ascii="Arial Narrow" w:hAnsi="Arial Narrow"/>
            <w:b/>
            <w:bCs/>
            <w:sz w:val="32"/>
            <w:szCs w:val="32"/>
          </w:rPr>
          <w:t>Potential</w:t>
        </w:r>
        <w:r w:rsidRPr="001D71A8">
          <w:rPr>
            <w:rFonts w:ascii="Arial Narrow" w:hAnsi="Arial Narrow"/>
            <w:b/>
            <w:bCs/>
            <w:spacing w:val="-24"/>
            <w:sz w:val="32"/>
            <w:szCs w:val="32"/>
          </w:rPr>
          <w:t xml:space="preserve"> </w:t>
        </w:r>
        <w:r w:rsidRPr="001D71A8">
          <w:rPr>
            <w:rFonts w:ascii="Arial Narrow" w:hAnsi="Arial Narrow"/>
            <w:b/>
            <w:bCs/>
            <w:sz w:val="32"/>
            <w:szCs w:val="32"/>
          </w:rPr>
          <w:t>Breaches</w:t>
        </w:r>
        <w:r w:rsidRPr="001D71A8">
          <w:rPr>
            <w:rFonts w:ascii="Arial Narrow" w:hAnsi="Arial Narrow"/>
            <w:b/>
            <w:bCs/>
            <w:spacing w:val="-24"/>
            <w:sz w:val="32"/>
            <w:szCs w:val="32"/>
          </w:rPr>
          <w:t xml:space="preserve"> </w:t>
        </w:r>
        <w:r w:rsidRPr="001D71A8">
          <w:rPr>
            <w:rFonts w:ascii="Arial Narrow" w:hAnsi="Arial Narrow"/>
            <w:b/>
            <w:bCs/>
            <w:sz w:val="32"/>
            <w:szCs w:val="32"/>
          </w:rPr>
          <w:t>of</w:t>
        </w:r>
        <w:r w:rsidRPr="001D71A8">
          <w:rPr>
            <w:rFonts w:ascii="Arial Narrow" w:hAnsi="Arial Narrow"/>
            <w:b/>
            <w:bCs/>
            <w:spacing w:val="-24"/>
            <w:sz w:val="32"/>
            <w:szCs w:val="32"/>
          </w:rPr>
          <w:t xml:space="preserve"> </w:t>
        </w:r>
        <w:r w:rsidRPr="001D71A8">
          <w:rPr>
            <w:rFonts w:ascii="Arial Narrow" w:hAnsi="Arial Narrow"/>
            <w:b/>
            <w:bCs/>
            <w:sz w:val="32"/>
            <w:szCs w:val="32"/>
          </w:rPr>
          <w:t>Ground</w:t>
        </w:r>
        <w:r w:rsidRPr="001D71A8">
          <w:rPr>
            <w:rFonts w:ascii="Arial Narrow" w:hAnsi="Arial Narrow"/>
            <w:b/>
            <w:bCs/>
            <w:spacing w:val="-24"/>
            <w:sz w:val="32"/>
            <w:szCs w:val="32"/>
          </w:rPr>
          <w:t xml:space="preserve"> </w:t>
        </w:r>
        <w:r w:rsidRPr="001D71A8">
          <w:rPr>
            <w:rFonts w:ascii="Arial Narrow" w:hAnsi="Arial Narrow"/>
            <w:b/>
            <w:bCs/>
            <w:sz w:val="32"/>
            <w:szCs w:val="32"/>
          </w:rPr>
          <w:t>Regulations</w:t>
        </w:r>
        <w:r w:rsidR="001D71A8">
          <w:rPr>
            <w:rFonts w:ascii="Arial Narrow" w:hAnsi="Arial Narrow"/>
            <w:b/>
            <w:bCs/>
            <w:sz w:val="32"/>
            <w:szCs w:val="32"/>
          </w:rPr>
          <w:t xml:space="preserve"> and</w:t>
        </w:r>
        <w:r w:rsidRPr="001D71A8">
          <w:rPr>
            <w:rFonts w:ascii="Arial Narrow" w:hAnsi="Arial Narrow"/>
            <w:b/>
            <w:bCs/>
            <w:sz w:val="32"/>
            <w:szCs w:val="32"/>
          </w:rPr>
          <w:t>/</w:t>
        </w:r>
      </w:hyperlink>
      <w:r w:rsidR="001D71A8">
        <w:rPr>
          <w:rFonts w:ascii="Arial Narrow" w:hAnsi="Arial Narrow"/>
          <w:b/>
          <w:bCs/>
          <w:sz w:val="32"/>
          <w:szCs w:val="32"/>
        </w:rPr>
        <w:t xml:space="preserve">or </w:t>
      </w:r>
      <w:hyperlink w:anchor="_bookmark4" w:history="1">
        <w:r w:rsidRPr="001D71A8">
          <w:rPr>
            <w:rFonts w:ascii="Arial Narrow" w:hAnsi="Arial Narrow"/>
            <w:b/>
            <w:bCs/>
            <w:sz w:val="32"/>
            <w:szCs w:val="32"/>
          </w:rPr>
          <w:t>Ticketing Terms &amp; Conditions</w:t>
        </w:r>
      </w:hyperlink>
    </w:p>
    <w:p w14:paraId="74A1560A" w14:textId="77777777" w:rsidR="009F5AD1" w:rsidRDefault="009F5AD1" w:rsidP="009F5AD1">
      <w:pPr>
        <w:jc w:val="both"/>
        <w:rPr>
          <w:rFonts w:ascii="Arial Narrow" w:hAnsi="Arial Narrow"/>
          <w:b/>
          <w:bCs/>
          <w:sz w:val="28"/>
          <w:szCs w:val="28"/>
        </w:rPr>
      </w:pPr>
    </w:p>
    <w:p w14:paraId="36A0BE75" w14:textId="65EC1565" w:rsidR="005C6176" w:rsidRPr="005C6176" w:rsidRDefault="005C6176" w:rsidP="001D71A8">
      <w:pPr>
        <w:spacing w:line="360" w:lineRule="auto"/>
        <w:jc w:val="both"/>
        <w:rPr>
          <w:rFonts w:ascii="Arial Narrow" w:hAnsi="Arial Narrow"/>
          <w:b/>
          <w:bCs/>
          <w:sz w:val="28"/>
          <w:szCs w:val="28"/>
        </w:rPr>
      </w:pPr>
      <w:r w:rsidRPr="005C6176">
        <w:rPr>
          <w:rFonts w:ascii="Arial Narrow" w:hAnsi="Arial Narrow"/>
          <w:b/>
          <w:bCs/>
          <w:sz w:val="28"/>
          <w:szCs w:val="28"/>
        </w:rPr>
        <w:t>2.1 Breaches</w:t>
      </w:r>
    </w:p>
    <w:p w14:paraId="51AB07F5" w14:textId="66AF3249" w:rsidR="004A2A03" w:rsidRDefault="001D71A8" w:rsidP="001D71A8">
      <w:pPr>
        <w:spacing w:line="360" w:lineRule="auto"/>
        <w:jc w:val="both"/>
        <w:rPr>
          <w:rFonts w:ascii="Arial Narrow" w:hAnsi="Arial Narrow"/>
          <w:sz w:val="28"/>
          <w:szCs w:val="28"/>
        </w:rPr>
      </w:pPr>
      <w:r w:rsidRPr="001D71A8">
        <w:rPr>
          <w:rFonts w:ascii="Arial Narrow" w:hAnsi="Arial Narrow"/>
          <w:sz w:val="28"/>
          <w:szCs w:val="28"/>
        </w:rPr>
        <w:t xml:space="preserve">Potential breaches are broken down by seriousness and categorised into levels. The breaches are explicitly linked to </w:t>
      </w:r>
      <w:r w:rsidR="004207F0">
        <w:rPr>
          <w:rFonts w:ascii="Arial Narrow" w:hAnsi="Arial Narrow"/>
          <w:sz w:val="28"/>
          <w:szCs w:val="28"/>
        </w:rPr>
        <w:t xml:space="preserve">the </w:t>
      </w:r>
      <w:r w:rsidRPr="001D71A8">
        <w:rPr>
          <w:rFonts w:ascii="Arial Narrow" w:hAnsi="Arial Narrow"/>
          <w:sz w:val="28"/>
          <w:szCs w:val="28"/>
        </w:rPr>
        <w:t xml:space="preserve">ticketing terms and conditions, the ground regulations and/or criminal behaviour. </w:t>
      </w:r>
      <w:r w:rsidR="000E6A38">
        <w:rPr>
          <w:rFonts w:ascii="Arial Narrow" w:hAnsi="Arial Narrow"/>
          <w:sz w:val="28"/>
          <w:szCs w:val="28"/>
        </w:rPr>
        <w:t>Therefore, this applies to matches taking place at both the Stadium of Light and matches taking place away from the Stadium of Light. The Policy extends to all men’s and women’s games across all official competitions</w:t>
      </w:r>
      <w:r w:rsidR="008C6426">
        <w:rPr>
          <w:rFonts w:ascii="Arial Narrow" w:hAnsi="Arial Narrow"/>
          <w:sz w:val="28"/>
          <w:szCs w:val="28"/>
        </w:rPr>
        <w:t xml:space="preserve"> and pre-season friendlies.</w:t>
      </w:r>
    </w:p>
    <w:p w14:paraId="763B2588" w14:textId="6DA16E0E" w:rsidR="004A2A03" w:rsidRPr="004A2A03" w:rsidRDefault="004A2A03" w:rsidP="004A2A03">
      <w:pPr>
        <w:pStyle w:val="BodyText"/>
        <w:spacing w:line="360" w:lineRule="auto"/>
        <w:ind w:right="98"/>
        <w:jc w:val="both"/>
        <w:rPr>
          <w:rFonts w:ascii="Arial Narrow" w:hAnsi="Arial Narrow"/>
          <w:sz w:val="28"/>
          <w:szCs w:val="28"/>
        </w:rPr>
      </w:pPr>
      <w:r w:rsidRPr="004A2A03">
        <w:rPr>
          <w:rFonts w:ascii="Arial Narrow" w:hAnsi="Arial Narrow"/>
          <w:sz w:val="28"/>
          <w:szCs w:val="28"/>
        </w:rPr>
        <w:t xml:space="preserve">Criminal </w:t>
      </w:r>
      <w:proofErr w:type="spellStart"/>
      <w:r w:rsidRPr="004A2A03">
        <w:rPr>
          <w:rFonts w:ascii="Arial Narrow" w:hAnsi="Arial Narrow"/>
          <w:sz w:val="28"/>
          <w:szCs w:val="28"/>
        </w:rPr>
        <w:t>behaviour</w:t>
      </w:r>
      <w:proofErr w:type="spellEnd"/>
      <w:r w:rsidRPr="004A2A03">
        <w:rPr>
          <w:rFonts w:ascii="Arial Narrow" w:hAnsi="Arial Narrow"/>
          <w:sz w:val="28"/>
          <w:szCs w:val="28"/>
        </w:rPr>
        <w:t xml:space="preserve"> at football matches will primarily be dealt with by the criminal justice system. However, on occasion, it is deemed more appropriate</w:t>
      </w:r>
      <w:r w:rsidRPr="004A2A03">
        <w:rPr>
          <w:rFonts w:ascii="Arial Narrow" w:hAnsi="Arial Narrow"/>
          <w:spacing w:val="-16"/>
          <w:sz w:val="28"/>
          <w:szCs w:val="28"/>
        </w:rPr>
        <w:t xml:space="preserve"> </w:t>
      </w:r>
      <w:r w:rsidRPr="004A2A03">
        <w:rPr>
          <w:rFonts w:ascii="Arial Narrow" w:hAnsi="Arial Narrow"/>
          <w:sz w:val="28"/>
          <w:szCs w:val="28"/>
        </w:rPr>
        <w:t>for</w:t>
      </w:r>
      <w:r w:rsidRPr="004A2A03">
        <w:rPr>
          <w:rFonts w:ascii="Arial Narrow" w:hAnsi="Arial Narrow"/>
          <w:spacing w:val="-16"/>
          <w:sz w:val="28"/>
          <w:szCs w:val="28"/>
        </w:rPr>
        <w:t xml:space="preserve"> </w:t>
      </w:r>
      <w:r w:rsidRPr="004A2A03">
        <w:rPr>
          <w:rFonts w:ascii="Arial Narrow" w:hAnsi="Arial Narrow"/>
          <w:sz w:val="28"/>
          <w:szCs w:val="28"/>
        </w:rPr>
        <w:t>it</w:t>
      </w:r>
      <w:r w:rsidRPr="004A2A03">
        <w:rPr>
          <w:rFonts w:ascii="Arial Narrow" w:hAnsi="Arial Narrow"/>
          <w:spacing w:val="-16"/>
          <w:sz w:val="28"/>
          <w:szCs w:val="28"/>
        </w:rPr>
        <w:t xml:space="preserve"> </w:t>
      </w:r>
      <w:r w:rsidRPr="004A2A03">
        <w:rPr>
          <w:rFonts w:ascii="Arial Narrow" w:hAnsi="Arial Narrow"/>
          <w:sz w:val="28"/>
          <w:szCs w:val="28"/>
        </w:rPr>
        <w:t>to</w:t>
      </w:r>
      <w:r w:rsidRPr="004A2A03">
        <w:rPr>
          <w:rFonts w:ascii="Arial Narrow" w:hAnsi="Arial Narrow"/>
          <w:spacing w:val="-16"/>
          <w:sz w:val="28"/>
          <w:szCs w:val="28"/>
        </w:rPr>
        <w:t xml:space="preserve"> </w:t>
      </w:r>
      <w:r w:rsidRPr="004A2A03">
        <w:rPr>
          <w:rFonts w:ascii="Arial Narrow" w:hAnsi="Arial Narrow"/>
          <w:sz w:val="28"/>
          <w:szCs w:val="28"/>
        </w:rPr>
        <w:t>be</w:t>
      </w:r>
      <w:r w:rsidRPr="004A2A03">
        <w:rPr>
          <w:rFonts w:ascii="Arial Narrow" w:hAnsi="Arial Narrow"/>
          <w:spacing w:val="-16"/>
          <w:sz w:val="28"/>
          <w:szCs w:val="28"/>
        </w:rPr>
        <w:t xml:space="preserve"> </w:t>
      </w:r>
      <w:r w:rsidRPr="004A2A03">
        <w:rPr>
          <w:rFonts w:ascii="Arial Narrow" w:hAnsi="Arial Narrow"/>
          <w:sz w:val="28"/>
          <w:szCs w:val="28"/>
        </w:rPr>
        <w:t>left</w:t>
      </w:r>
      <w:r w:rsidRPr="004A2A03">
        <w:rPr>
          <w:rFonts w:ascii="Arial Narrow" w:hAnsi="Arial Narrow"/>
          <w:spacing w:val="-16"/>
          <w:sz w:val="28"/>
          <w:szCs w:val="28"/>
        </w:rPr>
        <w:t xml:space="preserve"> </w:t>
      </w:r>
      <w:r w:rsidRPr="004A2A03">
        <w:rPr>
          <w:rFonts w:ascii="Arial Narrow" w:hAnsi="Arial Narrow"/>
          <w:sz w:val="28"/>
          <w:szCs w:val="28"/>
        </w:rPr>
        <w:t>to</w:t>
      </w:r>
      <w:r w:rsidRPr="004A2A03">
        <w:rPr>
          <w:rFonts w:ascii="Arial Narrow" w:hAnsi="Arial Narrow"/>
          <w:spacing w:val="-16"/>
          <w:sz w:val="28"/>
          <w:szCs w:val="28"/>
        </w:rPr>
        <w:t xml:space="preserve"> </w:t>
      </w:r>
      <w:r w:rsidRPr="004A2A03">
        <w:rPr>
          <w:rFonts w:ascii="Arial Narrow" w:hAnsi="Arial Narrow"/>
          <w:sz w:val="28"/>
          <w:szCs w:val="28"/>
        </w:rPr>
        <w:t>the</w:t>
      </w:r>
      <w:r w:rsidRPr="004A2A03">
        <w:rPr>
          <w:rFonts w:ascii="Arial Narrow" w:hAnsi="Arial Narrow"/>
          <w:spacing w:val="-16"/>
          <w:sz w:val="28"/>
          <w:szCs w:val="28"/>
        </w:rPr>
        <w:t xml:space="preserve"> </w:t>
      </w:r>
      <w:r w:rsidRPr="004A2A03">
        <w:rPr>
          <w:rFonts w:ascii="Arial Narrow" w:hAnsi="Arial Narrow"/>
          <w:sz w:val="28"/>
          <w:szCs w:val="28"/>
        </w:rPr>
        <w:t xml:space="preserve">discretion of the </w:t>
      </w:r>
      <w:r w:rsidR="0068646E">
        <w:rPr>
          <w:rFonts w:ascii="Arial Narrow" w:hAnsi="Arial Narrow"/>
          <w:sz w:val="28"/>
          <w:szCs w:val="28"/>
        </w:rPr>
        <w:t>C</w:t>
      </w:r>
      <w:r w:rsidRPr="004A2A03">
        <w:rPr>
          <w:rFonts w:ascii="Arial Narrow" w:hAnsi="Arial Narrow"/>
          <w:sz w:val="28"/>
          <w:szCs w:val="28"/>
        </w:rPr>
        <w:t>lub to take appropriate action.</w:t>
      </w:r>
    </w:p>
    <w:p w14:paraId="66ADD03D" w14:textId="77777777" w:rsidR="004A2A03" w:rsidRPr="004A2A03" w:rsidRDefault="004A2A03" w:rsidP="004A2A03">
      <w:pPr>
        <w:pStyle w:val="BodyText"/>
        <w:spacing w:line="278" w:lineRule="auto"/>
        <w:ind w:right="98"/>
      </w:pPr>
    </w:p>
    <w:p w14:paraId="6DEE9E13" w14:textId="5655A198" w:rsidR="009F5AD1" w:rsidRPr="001D71A8" w:rsidRDefault="001D71A8" w:rsidP="001D71A8">
      <w:pPr>
        <w:spacing w:line="360" w:lineRule="auto"/>
        <w:jc w:val="both"/>
        <w:rPr>
          <w:rFonts w:ascii="Arial Narrow" w:hAnsi="Arial Narrow"/>
          <w:sz w:val="28"/>
          <w:szCs w:val="28"/>
        </w:rPr>
      </w:pPr>
      <w:r w:rsidRPr="001D71A8">
        <w:rPr>
          <w:rFonts w:ascii="Arial Narrow" w:hAnsi="Arial Narrow"/>
          <w:sz w:val="28"/>
          <w:szCs w:val="28"/>
        </w:rPr>
        <w:t xml:space="preserve">If individual conduct/actions or misbehaviour is not listed below, </w:t>
      </w:r>
      <w:r w:rsidR="000E6ED5">
        <w:rPr>
          <w:rFonts w:ascii="Arial Narrow" w:hAnsi="Arial Narrow"/>
          <w:sz w:val="28"/>
          <w:szCs w:val="28"/>
        </w:rPr>
        <w:t xml:space="preserve">it is </w:t>
      </w:r>
      <w:r w:rsidR="004207F0">
        <w:rPr>
          <w:rFonts w:ascii="Arial Narrow" w:hAnsi="Arial Narrow"/>
          <w:sz w:val="28"/>
          <w:szCs w:val="28"/>
        </w:rPr>
        <w:t>SAFC</w:t>
      </w:r>
      <w:r w:rsidR="000E6ED5">
        <w:rPr>
          <w:rFonts w:ascii="Arial Narrow" w:hAnsi="Arial Narrow"/>
          <w:sz w:val="28"/>
          <w:szCs w:val="28"/>
        </w:rPr>
        <w:t>’s</w:t>
      </w:r>
      <w:r w:rsidRPr="001D71A8">
        <w:rPr>
          <w:rFonts w:ascii="Arial Narrow" w:hAnsi="Arial Narrow"/>
          <w:sz w:val="28"/>
          <w:szCs w:val="28"/>
        </w:rPr>
        <w:t xml:space="preserve"> discretion </w:t>
      </w:r>
      <w:r w:rsidR="000E6ED5">
        <w:rPr>
          <w:rFonts w:ascii="Arial Narrow" w:hAnsi="Arial Narrow"/>
          <w:sz w:val="28"/>
          <w:szCs w:val="28"/>
        </w:rPr>
        <w:t>to</w:t>
      </w:r>
      <w:r w:rsidRPr="001D71A8">
        <w:rPr>
          <w:rFonts w:ascii="Arial Narrow" w:hAnsi="Arial Narrow"/>
          <w:sz w:val="28"/>
          <w:szCs w:val="28"/>
        </w:rPr>
        <w:t xml:space="preserve"> decid</w:t>
      </w:r>
      <w:r w:rsidR="000E6ED5">
        <w:rPr>
          <w:rFonts w:ascii="Arial Narrow" w:hAnsi="Arial Narrow"/>
          <w:sz w:val="28"/>
          <w:szCs w:val="28"/>
        </w:rPr>
        <w:t>e</w:t>
      </w:r>
      <w:r w:rsidRPr="001D71A8">
        <w:rPr>
          <w:rFonts w:ascii="Arial Narrow" w:hAnsi="Arial Narrow"/>
          <w:sz w:val="28"/>
          <w:szCs w:val="28"/>
        </w:rPr>
        <w:t xml:space="preserve"> whether to issue a ban or any other sanction, but this </w:t>
      </w:r>
      <w:r w:rsidR="000E6ED5">
        <w:rPr>
          <w:rFonts w:ascii="Arial Narrow" w:hAnsi="Arial Narrow"/>
          <w:sz w:val="28"/>
          <w:szCs w:val="28"/>
        </w:rPr>
        <w:t>will be</w:t>
      </w:r>
      <w:r w:rsidRPr="001D71A8">
        <w:rPr>
          <w:rFonts w:ascii="Arial Narrow" w:hAnsi="Arial Narrow"/>
          <w:sz w:val="28"/>
          <w:szCs w:val="28"/>
        </w:rPr>
        <w:t xml:space="preserve"> carefully considered and proportionate.</w:t>
      </w:r>
    </w:p>
    <w:p w14:paraId="25C6CF0B" w14:textId="77777777" w:rsidR="009F5AD1" w:rsidRDefault="009F5AD1" w:rsidP="009F5AD1">
      <w:pPr>
        <w:jc w:val="both"/>
        <w:rPr>
          <w:rFonts w:ascii="Arial Narrow" w:hAnsi="Arial Narrow"/>
          <w:b/>
          <w:bCs/>
          <w:sz w:val="28"/>
          <w:szCs w:val="28"/>
        </w:rPr>
      </w:pPr>
    </w:p>
    <w:tbl>
      <w:tblPr>
        <w:tblStyle w:val="TableGrid"/>
        <w:tblW w:w="0" w:type="auto"/>
        <w:tblLook w:val="04A0" w:firstRow="1" w:lastRow="0" w:firstColumn="1" w:lastColumn="0" w:noHBand="0" w:noVBand="1"/>
      </w:tblPr>
      <w:tblGrid>
        <w:gridCol w:w="4508"/>
        <w:gridCol w:w="4508"/>
      </w:tblGrid>
      <w:tr w:rsidR="000E6ED5" w14:paraId="12E61030" w14:textId="77777777" w:rsidTr="000E6ED5">
        <w:trPr>
          <w:trHeight w:val="564"/>
        </w:trPr>
        <w:tc>
          <w:tcPr>
            <w:tcW w:w="4508" w:type="dxa"/>
          </w:tcPr>
          <w:p w14:paraId="0D039D37" w14:textId="4FC321BD" w:rsidR="000E6ED5" w:rsidRDefault="000E6ED5" w:rsidP="000E6ED5">
            <w:pPr>
              <w:jc w:val="center"/>
              <w:rPr>
                <w:rFonts w:ascii="Arial Narrow" w:hAnsi="Arial Narrow"/>
                <w:b/>
                <w:bCs/>
                <w:sz w:val="28"/>
                <w:szCs w:val="28"/>
              </w:rPr>
            </w:pPr>
            <w:r>
              <w:rPr>
                <w:rFonts w:ascii="Arial Narrow" w:hAnsi="Arial Narrow"/>
                <w:b/>
                <w:bCs/>
                <w:sz w:val="28"/>
                <w:szCs w:val="28"/>
              </w:rPr>
              <w:t>Level One Breaches</w:t>
            </w:r>
          </w:p>
        </w:tc>
        <w:tc>
          <w:tcPr>
            <w:tcW w:w="4508" w:type="dxa"/>
          </w:tcPr>
          <w:p w14:paraId="5EB2F822" w14:textId="49F91147" w:rsidR="000E6ED5" w:rsidRDefault="000E6ED5" w:rsidP="000E6ED5">
            <w:pPr>
              <w:jc w:val="center"/>
              <w:rPr>
                <w:rFonts w:ascii="Arial Narrow" w:hAnsi="Arial Narrow"/>
                <w:b/>
                <w:bCs/>
                <w:sz w:val="28"/>
                <w:szCs w:val="28"/>
              </w:rPr>
            </w:pPr>
            <w:r>
              <w:rPr>
                <w:rFonts w:ascii="Arial Narrow" w:hAnsi="Arial Narrow"/>
                <w:b/>
                <w:bCs/>
                <w:sz w:val="28"/>
                <w:szCs w:val="28"/>
              </w:rPr>
              <w:t>Level Two Breaches</w:t>
            </w:r>
          </w:p>
        </w:tc>
      </w:tr>
      <w:tr w:rsidR="000E6ED5" w14:paraId="26DDC6C8" w14:textId="77777777" w:rsidTr="000E6ED5">
        <w:tc>
          <w:tcPr>
            <w:tcW w:w="4508" w:type="dxa"/>
          </w:tcPr>
          <w:p w14:paraId="504E3186" w14:textId="77777777" w:rsidR="000E6ED5" w:rsidRPr="00344988" w:rsidRDefault="000E6ED5" w:rsidP="000E6A38">
            <w:pPr>
              <w:pStyle w:val="ListParagraph"/>
              <w:widowControl w:val="0"/>
              <w:tabs>
                <w:tab w:val="left" w:pos="282"/>
              </w:tabs>
              <w:autoSpaceDE w:val="0"/>
              <w:autoSpaceDN w:val="0"/>
              <w:spacing w:before="117"/>
              <w:ind w:left="283"/>
              <w:contextualSpacing w:val="0"/>
              <w:jc w:val="both"/>
              <w:rPr>
                <w:rFonts w:ascii="Arial Narrow" w:hAnsi="Arial Narrow"/>
                <w:sz w:val="10"/>
                <w:szCs w:val="10"/>
              </w:rPr>
            </w:pPr>
          </w:p>
          <w:p w14:paraId="7318A708" w14:textId="162CD0AD" w:rsidR="000E6ED5" w:rsidRPr="000E6ED5" w:rsidRDefault="000E6ED5" w:rsidP="000E6A38">
            <w:pPr>
              <w:pStyle w:val="ListParagraph"/>
              <w:widowControl w:val="0"/>
              <w:numPr>
                <w:ilvl w:val="0"/>
                <w:numId w:val="3"/>
              </w:numPr>
              <w:tabs>
                <w:tab w:val="left" w:pos="282"/>
              </w:tabs>
              <w:autoSpaceDE w:val="0"/>
              <w:autoSpaceDN w:val="0"/>
              <w:spacing w:before="117"/>
              <w:contextualSpacing w:val="0"/>
              <w:jc w:val="both"/>
              <w:rPr>
                <w:rFonts w:ascii="Arial Narrow" w:hAnsi="Arial Narrow"/>
                <w:sz w:val="28"/>
                <w:szCs w:val="28"/>
              </w:rPr>
            </w:pPr>
            <w:r w:rsidRPr="000E6ED5">
              <w:rPr>
                <w:rFonts w:ascii="Arial Narrow" w:hAnsi="Arial Narrow"/>
                <w:spacing w:val="-2"/>
                <w:sz w:val="28"/>
                <w:szCs w:val="28"/>
              </w:rPr>
              <w:t>Smoking/vaping</w:t>
            </w:r>
            <w:r>
              <w:rPr>
                <w:rFonts w:ascii="Arial Narrow" w:hAnsi="Arial Narrow"/>
                <w:spacing w:val="-2"/>
                <w:sz w:val="28"/>
                <w:szCs w:val="28"/>
              </w:rPr>
              <w:t>.</w:t>
            </w:r>
          </w:p>
          <w:p w14:paraId="13CCE0BC" w14:textId="6A8D2EDA" w:rsidR="000E6ED5" w:rsidRPr="000E6ED5" w:rsidRDefault="000E6ED5" w:rsidP="000E6A38">
            <w:pPr>
              <w:pStyle w:val="ListParagraph"/>
              <w:widowControl w:val="0"/>
              <w:numPr>
                <w:ilvl w:val="0"/>
                <w:numId w:val="3"/>
              </w:numPr>
              <w:tabs>
                <w:tab w:val="left" w:pos="281"/>
                <w:tab w:val="left" w:pos="283"/>
              </w:tabs>
              <w:autoSpaceDE w:val="0"/>
              <w:autoSpaceDN w:val="0"/>
              <w:spacing w:before="116" w:line="278" w:lineRule="auto"/>
              <w:ind w:right="2243"/>
              <w:contextualSpacing w:val="0"/>
              <w:jc w:val="both"/>
              <w:rPr>
                <w:rFonts w:ascii="Arial Narrow" w:hAnsi="Arial Narrow"/>
                <w:sz w:val="28"/>
                <w:szCs w:val="28"/>
              </w:rPr>
            </w:pPr>
            <w:r w:rsidRPr="000E6ED5">
              <w:rPr>
                <w:rFonts w:ascii="Arial Narrow" w:hAnsi="Arial Narrow"/>
                <w:sz w:val="28"/>
                <w:szCs w:val="28"/>
              </w:rPr>
              <w:t>Alcohol</w:t>
            </w:r>
            <w:r>
              <w:rPr>
                <w:rFonts w:ascii="Arial Narrow" w:hAnsi="Arial Narrow"/>
                <w:sz w:val="28"/>
                <w:szCs w:val="28"/>
              </w:rPr>
              <w:t>-related</w:t>
            </w:r>
            <w:r w:rsidR="00FF08F7">
              <w:rPr>
                <w:rFonts w:ascii="Arial Narrow" w:hAnsi="Arial Narrow"/>
                <w:sz w:val="28"/>
                <w:szCs w:val="28"/>
              </w:rPr>
              <w:t xml:space="preserve"> </w:t>
            </w:r>
            <w:proofErr w:type="gramStart"/>
            <w:r w:rsidRPr="000E6ED5">
              <w:rPr>
                <w:rFonts w:ascii="Arial Narrow" w:hAnsi="Arial Narrow"/>
                <w:sz w:val="28"/>
                <w:szCs w:val="28"/>
              </w:rPr>
              <w:t>offences</w:t>
            </w:r>
            <w:r w:rsidRPr="000E6ED5">
              <w:rPr>
                <w:rFonts w:ascii="Arial Narrow" w:hAnsi="Arial Narrow"/>
                <w:color w:val="FFFFFF" w:themeColor="background1"/>
                <w:sz w:val="28"/>
                <w:szCs w:val="28"/>
              </w:rPr>
              <w:t>.</w:t>
            </w:r>
            <w:r w:rsidRPr="000E6ED5">
              <w:rPr>
                <w:rFonts w:ascii="Arial Narrow" w:hAnsi="Arial Narrow"/>
                <w:w w:val="105"/>
                <w:sz w:val="28"/>
                <w:szCs w:val="28"/>
              </w:rPr>
              <w:t>(</w:t>
            </w:r>
            <w:proofErr w:type="gramEnd"/>
            <w:r w:rsidRPr="000E6ED5">
              <w:rPr>
                <w:rFonts w:ascii="Arial Narrow" w:hAnsi="Arial Narrow"/>
                <w:w w:val="105"/>
                <w:sz w:val="28"/>
                <w:szCs w:val="28"/>
              </w:rPr>
              <w:t>not</w:t>
            </w:r>
            <w:r w:rsidRPr="000E6ED5">
              <w:rPr>
                <w:rFonts w:ascii="Arial Narrow" w:hAnsi="Arial Narrow"/>
                <w:spacing w:val="-6"/>
                <w:w w:val="105"/>
                <w:sz w:val="28"/>
                <w:szCs w:val="28"/>
              </w:rPr>
              <w:t xml:space="preserve"> </w:t>
            </w:r>
            <w:r w:rsidRPr="000E6ED5">
              <w:rPr>
                <w:rFonts w:ascii="Arial Narrow" w:hAnsi="Arial Narrow"/>
                <w:w w:val="105"/>
                <w:sz w:val="28"/>
                <w:szCs w:val="28"/>
              </w:rPr>
              <w:t>involving</w:t>
            </w:r>
            <w:r w:rsidRPr="000E6ED5">
              <w:rPr>
                <w:rFonts w:ascii="Arial Narrow" w:hAnsi="Arial Narrow"/>
                <w:spacing w:val="-6"/>
                <w:w w:val="105"/>
                <w:sz w:val="28"/>
                <w:szCs w:val="28"/>
              </w:rPr>
              <w:t xml:space="preserve"> </w:t>
            </w:r>
            <w:r w:rsidRPr="000E6ED5">
              <w:rPr>
                <w:rFonts w:ascii="Arial Narrow" w:hAnsi="Arial Narrow"/>
                <w:w w:val="105"/>
                <w:sz w:val="28"/>
                <w:szCs w:val="28"/>
              </w:rPr>
              <w:t>police)</w:t>
            </w:r>
            <w:r>
              <w:rPr>
                <w:rFonts w:ascii="Arial Narrow" w:hAnsi="Arial Narrow"/>
                <w:w w:val="105"/>
                <w:sz w:val="28"/>
                <w:szCs w:val="28"/>
              </w:rPr>
              <w:t>.</w:t>
            </w:r>
          </w:p>
          <w:p w14:paraId="35D64578" w14:textId="44B87D31" w:rsidR="000E6ED5" w:rsidRPr="000E6ED5" w:rsidRDefault="000E6ED5" w:rsidP="000E6A38">
            <w:pPr>
              <w:pStyle w:val="ListParagraph"/>
              <w:widowControl w:val="0"/>
              <w:numPr>
                <w:ilvl w:val="0"/>
                <w:numId w:val="3"/>
              </w:numPr>
              <w:tabs>
                <w:tab w:val="left" w:pos="282"/>
              </w:tabs>
              <w:autoSpaceDE w:val="0"/>
              <w:autoSpaceDN w:val="0"/>
              <w:spacing w:before="74"/>
              <w:contextualSpacing w:val="0"/>
              <w:jc w:val="both"/>
              <w:rPr>
                <w:rFonts w:ascii="Arial Narrow" w:hAnsi="Arial Narrow"/>
                <w:sz w:val="28"/>
                <w:szCs w:val="28"/>
              </w:rPr>
            </w:pPr>
            <w:r w:rsidRPr="000E6ED5">
              <w:rPr>
                <w:rFonts w:ascii="Arial Narrow" w:hAnsi="Arial Narrow"/>
                <w:sz w:val="28"/>
                <w:szCs w:val="28"/>
              </w:rPr>
              <w:t>Persistent</w:t>
            </w:r>
            <w:r w:rsidRPr="000E6ED5">
              <w:rPr>
                <w:rFonts w:ascii="Arial Narrow" w:hAnsi="Arial Narrow"/>
                <w:spacing w:val="-26"/>
                <w:sz w:val="28"/>
                <w:szCs w:val="28"/>
              </w:rPr>
              <w:t xml:space="preserve"> </w:t>
            </w:r>
            <w:r>
              <w:rPr>
                <w:rFonts w:ascii="Arial Narrow" w:hAnsi="Arial Narrow"/>
                <w:sz w:val="28"/>
                <w:szCs w:val="28"/>
              </w:rPr>
              <w:t>standing/standing</w:t>
            </w:r>
            <w:r w:rsidRPr="000E6ED5">
              <w:rPr>
                <w:rFonts w:ascii="Arial Narrow" w:hAnsi="Arial Narrow"/>
                <w:spacing w:val="-25"/>
                <w:sz w:val="28"/>
                <w:szCs w:val="28"/>
              </w:rPr>
              <w:t xml:space="preserve"> </w:t>
            </w:r>
            <w:r w:rsidRPr="000E6ED5">
              <w:rPr>
                <w:rFonts w:ascii="Arial Narrow" w:hAnsi="Arial Narrow"/>
                <w:sz w:val="28"/>
                <w:szCs w:val="28"/>
              </w:rPr>
              <w:t>on</w:t>
            </w:r>
            <w:r w:rsidRPr="000E6ED5">
              <w:rPr>
                <w:rFonts w:ascii="Arial Narrow" w:hAnsi="Arial Narrow"/>
                <w:spacing w:val="-25"/>
                <w:sz w:val="28"/>
                <w:szCs w:val="28"/>
              </w:rPr>
              <w:t xml:space="preserve"> </w:t>
            </w:r>
            <w:r w:rsidRPr="000E6ED5">
              <w:rPr>
                <w:rFonts w:ascii="Arial Narrow" w:hAnsi="Arial Narrow"/>
                <w:spacing w:val="-2"/>
                <w:sz w:val="28"/>
                <w:szCs w:val="28"/>
              </w:rPr>
              <w:t>seats.</w:t>
            </w:r>
          </w:p>
          <w:p w14:paraId="5A0C3517" w14:textId="1B323AF2" w:rsidR="000E6ED5" w:rsidRPr="000E6ED5" w:rsidRDefault="000E6ED5" w:rsidP="000E6A38">
            <w:pPr>
              <w:pStyle w:val="ListParagraph"/>
              <w:widowControl w:val="0"/>
              <w:numPr>
                <w:ilvl w:val="0"/>
                <w:numId w:val="3"/>
              </w:numPr>
              <w:tabs>
                <w:tab w:val="left" w:pos="282"/>
              </w:tabs>
              <w:autoSpaceDE w:val="0"/>
              <w:autoSpaceDN w:val="0"/>
              <w:spacing w:before="74"/>
              <w:contextualSpacing w:val="0"/>
              <w:jc w:val="both"/>
              <w:rPr>
                <w:rFonts w:ascii="Arial Narrow" w:hAnsi="Arial Narrow"/>
                <w:sz w:val="28"/>
                <w:szCs w:val="28"/>
              </w:rPr>
            </w:pPr>
            <w:r>
              <w:rPr>
                <w:rFonts w:ascii="Arial Narrow" w:hAnsi="Arial Narrow"/>
                <w:spacing w:val="-2"/>
                <w:sz w:val="28"/>
                <w:szCs w:val="28"/>
              </w:rPr>
              <w:t>Seat migration.</w:t>
            </w:r>
          </w:p>
          <w:p w14:paraId="77C33D06" w14:textId="3C05B3D0" w:rsidR="000E6ED5" w:rsidRPr="000E6ED5" w:rsidRDefault="000E6ED5" w:rsidP="000E6A38">
            <w:pPr>
              <w:pStyle w:val="ListParagraph"/>
              <w:widowControl w:val="0"/>
              <w:numPr>
                <w:ilvl w:val="0"/>
                <w:numId w:val="3"/>
              </w:numPr>
              <w:tabs>
                <w:tab w:val="left" w:pos="281"/>
                <w:tab w:val="left" w:pos="283"/>
              </w:tabs>
              <w:autoSpaceDE w:val="0"/>
              <w:autoSpaceDN w:val="0"/>
              <w:spacing w:before="116" w:line="278" w:lineRule="auto"/>
              <w:ind w:right="392"/>
              <w:contextualSpacing w:val="0"/>
              <w:jc w:val="both"/>
              <w:rPr>
                <w:rFonts w:ascii="Arial Narrow" w:hAnsi="Arial Narrow"/>
                <w:i/>
                <w:iCs/>
                <w:sz w:val="24"/>
                <w:szCs w:val="24"/>
              </w:rPr>
            </w:pPr>
            <w:r w:rsidRPr="000E6ED5">
              <w:rPr>
                <w:rFonts w:ascii="Arial Narrow" w:hAnsi="Arial Narrow"/>
                <w:sz w:val="28"/>
                <w:szCs w:val="28"/>
              </w:rPr>
              <w:t>Anti-social behaviour</w:t>
            </w:r>
            <w:r>
              <w:rPr>
                <w:rFonts w:ascii="Arial Narrow" w:hAnsi="Arial Narrow"/>
                <w:sz w:val="28"/>
                <w:szCs w:val="28"/>
              </w:rPr>
              <w:t>.</w:t>
            </w:r>
          </w:p>
          <w:p w14:paraId="1808F9F5" w14:textId="65C56262" w:rsidR="000E6ED5" w:rsidRPr="000E6ED5" w:rsidRDefault="000E6ED5" w:rsidP="000E6A38">
            <w:pPr>
              <w:pStyle w:val="ListParagraph"/>
              <w:widowControl w:val="0"/>
              <w:numPr>
                <w:ilvl w:val="0"/>
                <w:numId w:val="3"/>
              </w:numPr>
              <w:tabs>
                <w:tab w:val="left" w:pos="281"/>
                <w:tab w:val="left" w:pos="283"/>
              </w:tabs>
              <w:autoSpaceDE w:val="0"/>
              <w:autoSpaceDN w:val="0"/>
              <w:spacing w:before="73" w:line="278" w:lineRule="auto"/>
              <w:ind w:right="893"/>
              <w:contextualSpacing w:val="0"/>
              <w:jc w:val="both"/>
              <w:rPr>
                <w:rFonts w:ascii="Arial Narrow" w:hAnsi="Arial Narrow"/>
                <w:sz w:val="28"/>
                <w:szCs w:val="28"/>
              </w:rPr>
            </w:pPr>
            <w:r w:rsidRPr="000E6ED5">
              <w:rPr>
                <w:rFonts w:ascii="Arial Narrow" w:hAnsi="Arial Narrow"/>
                <w:sz w:val="28"/>
                <w:szCs w:val="28"/>
              </w:rPr>
              <w:t>Conduct</w:t>
            </w:r>
            <w:r w:rsidRPr="000E6ED5">
              <w:rPr>
                <w:rFonts w:ascii="Arial Narrow" w:hAnsi="Arial Narrow"/>
                <w:spacing w:val="-26"/>
                <w:sz w:val="28"/>
                <w:szCs w:val="28"/>
              </w:rPr>
              <w:t xml:space="preserve"> </w:t>
            </w:r>
            <w:r w:rsidRPr="000E6ED5">
              <w:rPr>
                <w:rFonts w:ascii="Arial Narrow" w:hAnsi="Arial Narrow"/>
                <w:sz w:val="28"/>
                <w:szCs w:val="28"/>
              </w:rPr>
              <w:t>that</w:t>
            </w:r>
            <w:r w:rsidRPr="000E6ED5">
              <w:rPr>
                <w:rFonts w:ascii="Arial Narrow" w:hAnsi="Arial Narrow"/>
                <w:spacing w:val="-26"/>
                <w:sz w:val="28"/>
                <w:szCs w:val="28"/>
              </w:rPr>
              <w:t xml:space="preserve"> </w:t>
            </w:r>
            <w:r w:rsidRPr="000E6ED5">
              <w:rPr>
                <w:rFonts w:ascii="Arial Narrow" w:hAnsi="Arial Narrow"/>
                <w:sz w:val="28"/>
                <w:szCs w:val="28"/>
              </w:rPr>
              <w:t>compromises</w:t>
            </w:r>
            <w:r w:rsidRPr="000E6ED5">
              <w:rPr>
                <w:rFonts w:ascii="Arial Narrow" w:hAnsi="Arial Narrow"/>
                <w:spacing w:val="-26"/>
                <w:sz w:val="28"/>
                <w:szCs w:val="28"/>
              </w:rPr>
              <w:t xml:space="preserve"> </w:t>
            </w:r>
            <w:r w:rsidRPr="000E6ED5">
              <w:rPr>
                <w:rFonts w:ascii="Arial Narrow" w:hAnsi="Arial Narrow"/>
                <w:sz w:val="28"/>
                <w:szCs w:val="28"/>
              </w:rPr>
              <w:t>the</w:t>
            </w:r>
            <w:r w:rsidRPr="000E6ED5">
              <w:rPr>
                <w:rFonts w:ascii="Arial Narrow" w:hAnsi="Arial Narrow"/>
                <w:spacing w:val="-26"/>
                <w:sz w:val="28"/>
                <w:szCs w:val="28"/>
              </w:rPr>
              <w:t xml:space="preserve"> </w:t>
            </w:r>
            <w:r w:rsidRPr="000E6ED5">
              <w:rPr>
                <w:rFonts w:ascii="Arial Narrow" w:hAnsi="Arial Narrow"/>
                <w:sz w:val="28"/>
                <w:szCs w:val="28"/>
              </w:rPr>
              <w:t>safety of the spectator and/or others</w:t>
            </w:r>
            <w:r>
              <w:rPr>
                <w:rFonts w:ascii="Arial Narrow" w:hAnsi="Arial Narrow"/>
                <w:sz w:val="28"/>
                <w:szCs w:val="28"/>
              </w:rPr>
              <w:t>.</w:t>
            </w:r>
          </w:p>
          <w:p w14:paraId="2B69D956" w14:textId="605C35A6" w:rsidR="000E6ED5" w:rsidRPr="000E6ED5" w:rsidRDefault="000E6ED5" w:rsidP="000E6A38">
            <w:pPr>
              <w:pStyle w:val="ListParagraph"/>
              <w:widowControl w:val="0"/>
              <w:numPr>
                <w:ilvl w:val="0"/>
                <w:numId w:val="3"/>
              </w:numPr>
              <w:tabs>
                <w:tab w:val="left" w:pos="282"/>
              </w:tabs>
              <w:autoSpaceDE w:val="0"/>
              <w:autoSpaceDN w:val="0"/>
              <w:spacing w:before="74"/>
              <w:contextualSpacing w:val="0"/>
              <w:jc w:val="both"/>
              <w:rPr>
                <w:rFonts w:ascii="Arial Narrow" w:hAnsi="Arial Narrow"/>
                <w:sz w:val="28"/>
                <w:szCs w:val="28"/>
              </w:rPr>
            </w:pPr>
            <w:r w:rsidRPr="000E6ED5">
              <w:rPr>
                <w:rFonts w:ascii="Arial Narrow" w:hAnsi="Arial Narrow"/>
                <w:sz w:val="28"/>
                <w:szCs w:val="28"/>
              </w:rPr>
              <w:t>Non-cooperation</w:t>
            </w:r>
            <w:r w:rsidRPr="000E6ED5">
              <w:rPr>
                <w:rFonts w:ascii="Arial Narrow" w:hAnsi="Arial Narrow"/>
                <w:spacing w:val="-18"/>
                <w:sz w:val="28"/>
                <w:szCs w:val="28"/>
              </w:rPr>
              <w:t xml:space="preserve"> </w:t>
            </w:r>
            <w:r w:rsidRPr="000E6ED5">
              <w:rPr>
                <w:rFonts w:ascii="Arial Narrow" w:hAnsi="Arial Narrow"/>
                <w:sz w:val="28"/>
                <w:szCs w:val="28"/>
              </w:rPr>
              <w:t>with</w:t>
            </w:r>
            <w:r w:rsidRPr="000E6ED5">
              <w:rPr>
                <w:rFonts w:ascii="Arial Narrow" w:hAnsi="Arial Narrow"/>
                <w:spacing w:val="-17"/>
                <w:sz w:val="28"/>
                <w:szCs w:val="28"/>
              </w:rPr>
              <w:t xml:space="preserve"> </w:t>
            </w:r>
            <w:r w:rsidRPr="000E6ED5">
              <w:rPr>
                <w:rFonts w:ascii="Arial Narrow" w:hAnsi="Arial Narrow"/>
                <w:spacing w:val="-2"/>
                <w:sz w:val="28"/>
                <w:szCs w:val="28"/>
              </w:rPr>
              <w:t>stewards</w:t>
            </w:r>
            <w:r>
              <w:rPr>
                <w:rFonts w:ascii="Arial Narrow" w:hAnsi="Arial Narrow"/>
                <w:spacing w:val="-2"/>
                <w:sz w:val="28"/>
                <w:szCs w:val="28"/>
              </w:rPr>
              <w:t>.</w:t>
            </w:r>
          </w:p>
          <w:p w14:paraId="16C38DF7" w14:textId="4C82F84C" w:rsidR="000E6ED5" w:rsidRPr="000E6ED5" w:rsidRDefault="000E6ED5" w:rsidP="000E6A38">
            <w:pPr>
              <w:pStyle w:val="ListParagraph"/>
              <w:widowControl w:val="0"/>
              <w:numPr>
                <w:ilvl w:val="0"/>
                <w:numId w:val="3"/>
              </w:numPr>
              <w:tabs>
                <w:tab w:val="left" w:pos="281"/>
                <w:tab w:val="left" w:pos="283"/>
              </w:tabs>
              <w:autoSpaceDE w:val="0"/>
              <w:autoSpaceDN w:val="0"/>
              <w:spacing w:before="165" w:line="278" w:lineRule="auto"/>
              <w:ind w:right="1066"/>
              <w:contextualSpacing w:val="0"/>
              <w:jc w:val="both"/>
              <w:rPr>
                <w:rFonts w:ascii="Arial Narrow" w:hAnsi="Arial Narrow"/>
                <w:sz w:val="28"/>
                <w:szCs w:val="28"/>
              </w:rPr>
            </w:pPr>
            <w:r w:rsidRPr="000E6ED5">
              <w:rPr>
                <w:rFonts w:ascii="Arial Narrow" w:hAnsi="Arial Narrow"/>
                <w:sz w:val="28"/>
                <w:szCs w:val="28"/>
              </w:rPr>
              <w:br w:type="column"/>
              <w:t>Ejection</w:t>
            </w:r>
            <w:r w:rsidRPr="000E6ED5">
              <w:rPr>
                <w:rFonts w:ascii="Arial Narrow" w:hAnsi="Arial Narrow"/>
                <w:spacing w:val="-21"/>
                <w:sz w:val="28"/>
                <w:szCs w:val="28"/>
              </w:rPr>
              <w:t xml:space="preserve"> </w:t>
            </w:r>
            <w:r w:rsidRPr="000E6ED5">
              <w:rPr>
                <w:rFonts w:ascii="Arial Narrow" w:hAnsi="Arial Narrow"/>
                <w:sz w:val="28"/>
                <w:szCs w:val="28"/>
              </w:rPr>
              <w:t>from</w:t>
            </w:r>
            <w:r w:rsidRPr="000E6ED5">
              <w:rPr>
                <w:rFonts w:ascii="Arial Narrow" w:hAnsi="Arial Narrow"/>
                <w:spacing w:val="-21"/>
                <w:sz w:val="28"/>
                <w:szCs w:val="28"/>
              </w:rPr>
              <w:t xml:space="preserve"> </w:t>
            </w:r>
            <w:r w:rsidRPr="000E6ED5">
              <w:rPr>
                <w:rFonts w:ascii="Arial Narrow" w:hAnsi="Arial Narrow"/>
                <w:sz w:val="28"/>
                <w:szCs w:val="28"/>
              </w:rPr>
              <w:t>home</w:t>
            </w:r>
            <w:r w:rsidRPr="000E6ED5">
              <w:rPr>
                <w:rFonts w:ascii="Arial Narrow" w:hAnsi="Arial Narrow"/>
                <w:spacing w:val="-21"/>
                <w:sz w:val="28"/>
                <w:szCs w:val="28"/>
              </w:rPr>
              <w:t xml:space="preserve"> </w:t>
            </w:r>
            <w:r w:rsidRPr="000E6ED5">
              <w:rPr>
                <w:rFonts w:ascii="Arial Narrow" w:hAnsi="Arial Narrow"/>
                <w:sz w:val="28"/>
                <w:szCs w:val="28"/>
              </w:rPr>
              <w:t>or</w:t>
            </w:r>
            <w:r w:rsidRPr="000E6ED5">
              <w:rPr>
                <w:rFonts w:ascii="Arial Narrow" w:hAnsi="Arial Narrow"/>
                <w:spacing w:val="-21"/>
                <w:sz w:val="28"/>
                <w:szCs w:val="28"/>
              </w:rPr>
              <w:t xml:space="preserve"> </w:t>
            </w:r>
            <w:r w:rsidRPr="000E6ED5">
              <w:rPr>
                <w:rFonts w:ascii="Arial Narrow" w:hAnsi="Arial Narrow"/>
                <w:sz w:val="28"/>
                <w:szCs w:val="28"/>
              </w:rPr>
              <w:t>away</w:t>
            </w:r>
            <w:r w:rsidRPr="000E6ED5">
              <w:rPr>
                <w:rFonts w:ascii="Arial Narrow" w:hAnsi="Arial Narrow"/>
                <w:spacing w:val="-21"/>
                <w:sz w:val="28"/>
                <w:szCs w:val="28"/>
              </w:rPr>
              <w:t xml:space="preserve"> </w:t>
            </w:r>
            <w:r w:rsidRPr="000E6ED5">
              <w:rPr>
                <w:rFonts w:ascii="Arial Narrow" w:hAnsi="Arial Narrow"/>
                <w:sz w:val="28"/>
                <w:szCs w:val="28"/>
              </w:rPr>
              <w:t xml:space="preserve">stadium </w:t>
            </w:r>
            <w:r w:rsidRPr="000E6ED5">
              <w:rPr>
                <w:rFonts w:ascii="Arial Narrow" w:hAnsi="Arial Narrow"/>
                <w:w w:val="105"/>
                <w:sz w:val="28"/>
                <w:szCs w:val="28"/>
              </w:rPr>
              <w:t>(not</w:t>
            </w:r>
            <w:r w:rsidRPr="000E6ED5">
              <w:rPr>
                <w:rFonts w:ascii="Arial Narrow" w:hAnsi="Arial Narrow"/>
                <w:spacing w:val="-23"/>
                <w:w w:val="105"/>
                <w:sz w:val="28"/>
                <w:szCs w:val="28"/>
              </w:rPr>
              <w:t xml:space="preserve"> </w:t>
            </w:r>
            <w:r w:rsidRPr="000E6ED5">
              <w:rPr>
                <w:rFonts w:ascii="Arial Narrow" w:hAnsi="Arial Narrow"/>
                <w:w w:val="105"/>
                <w:sz w:val="28"/>
                <w:szCs w:val="28"/>
              </w:rPr>
              <w:t>leading</w:t>
            </w:r>
            <w:r w:rsidRPr="000E6ED5">
              <w:rPr>
                <w:rFonts w:ascii="Arial Narrow" w:hAnsi="Arial Narrow"/>
                <w:spacing w:val="-23"/>
                <w:w w:val="105"/>
                <w:sz w:val="28"/>
                <w:szCs w:val="28"/>
              </w:rPr>
              <w:t xml:space="preserve"> </w:t>
            </w:r>
            <w:r w:rsidRPr="000E6ED5">
              <w:rPr>
                <w:rFonts w:ascii="Arial Narrow" w:hAnsi="Arial Narrow"/>
                <w:w w:val="105"/>
                <w:sz w:val="28"/>
                <w:szCs w:val="28"/>
              </w:rPr>
              <w:t>to</w:t>
            </w:r>
            <w:r w:rsidRPr="000E6ED5">
              <w:rPr>
                <w:rFonts w:ascii="Arial Narrow" w:hAnsi="Arial Narrow"/>
                <w:spacing w:val="-23"/>
                <w:w w:val="105"/>
                <w:sz w:val="28"/>
                <w:szCs w:val="28"/>
              </w:rPr>
              <w:t xml:space="preserve"> </w:t>
            </w:r>
            <w:r w:rsidRPr="000E6ED5">
              <w:rPr>
                <w:rFonts w:ascii="Arial Narrow" w:hAnsi="Arial Narrow"/>
                <w:w w:val="105"/>
                <w:sz w:val="28"/>
                <w:szCs w:val="28"/>
              </w:rPr>
              <w:t>police</w:t>
            </w:r>
            <w:r w:rsidRPr="000E6ED5">
              <w:rPr>
                <w:rFonts w:ascii="Arial Narrow" w:hAnsi="Arial Narrow"/>
                <w:spacing w:val="-23"/>
                <w:w w:val="105"/>
                <w:sz w:val="28"/>
                <w:szCs w:val="28"/>
              </w:rPr>
              <w:t xml:space="preserve"> </w:t>
            </w:r>
            <w:r w:rsidRPr="000E6ED5">
              <w:rPr>
                <w:rFonts w:ascii="Arial Narrow" w:hAnsi="Arial Narrow"/>
                <w:w w:val="105"/>
                <w:sz w:val="28"/>
                <w:szCs w:val="28"/>
              </w:rPr>
              <w:t>involvement)</w:t>
            </w:r>
            <w:r>
              <w:rPr>
                <w:rFonts w:ascii="Arial Narrow" w:hAnsi="Arial Narrow"/>
                <w:w w:val="105"/>
                <w:sz w:val="28"/>
                <w:szCs w:val="28"/>
              </w:rPr>
              <w:t>.</w:t>
            </w:r>
          </w:p>
          <w:p w14:paraId="6729E869" w14:textId="577C5107" w:rsidR="000E6ED5" w:rsidRPr="000E6ED5" w:rsidRDefault="000E6ED5" w:rsidP="000E6A38">
            <w:pPr>
              <w:pStyle w:val="ListParagraph"/>
              <w:widowControl w:val="0"/>
              <w:numPr>
                <w:ilvl w:val="0"/>
                <w:numId w:val="3"/>
              </w:numPr>
              <w:tabs>
                <w:tab w:val="left" w:pos="281"/>
                <w:tab w:val="left" w:pos="283"/>
              </w:tabs>
              <w:autoSpaceDE w:val="0"/>
              <w:autoSpaceDN w:val="0"/>
              <w:spacing w:before="74" w:line="278" w:lineRule="auto"/>
              <w:ind w:right="754"/>
              <w:contextualSpacing w:val="0"/>
              <w:jc w:val="both"/>
              <w:rPr>
                <w:rFonts w:ascii="Arial Narrow" w:hAnsi="Arial Narrow"/>
                <w:sz w:val="28"/>
                <w:szCs w:val="28"/>
              </w:rPr>
            </w:pPr>
            <w:r w:rsidRPr="000E6ED5">
              <w:rPr>
                <w:rFonts w:ascii="Arial Narrow" w:hAnsi="Arial Narrow"/>
                <w:sz w:val="28"/>
                <w:szCs w:val="28"/>
              </w:rPr>
              <w:t>Refused</w:t>
            </w:r>
            <w:r w:rsidRPr="000E6ED5">
              <w:rPr>
                <w:rFonts w:ascii="Arial Narrow" w:hAnsi="Arial Narrow"/>
                <w:spacing w:val="-22"/>
                <w:sz w:val="28"/>
                <w:szCs w:val="28"/>
              </w:rPr>
              <w:t xml:space="preserve"> </w:t>
            </w:r>
            <w:r w:rsidRPr="000E6ED5">
              <w:rPr>
                <w:rFonts w:ascii="Arial Narrow" w:hAnsi="Arial Narrow"/>
                <w:sz w:val="28"/>
                <w:szCs w:val="28"/>
              </w:rPr>
              <w:t>entry</w:t>
            </w:r>
            <w:r w:rsidRPr="000E6ED5">
              <w:rPr>
                <w:rFonts w:ascii="Arial Narrow" w:hAnsi="Arial Narrow"/>
                <w:spacing w:val="-22"/>
                <w:sz w:val="28"/>
                <w:szCs w:val="28"/>
              </w:rPr>
              <w:t xml:space="preserve"> </w:t>
            </w:r>
            <w:r w:rsidRPr="000E6ED5">
              <w:rPr>
                <w:rFonts w:ascii="Arial Narrow" w:hAnsi="Arial Narrow"/>
                <w:sz w:val="28"/>
                <w:szCs w:val="28"/>
              </w:rPr>
              <w:t>to</w:t>
            </w:r>
            <w:r w:rsidRPr="000E6ED5">
              <w:rPr>
                <w:rFonts w:ascii="Arial Narrow" w:hAnsi="Arial Narrow"/>
                <w:spacing w:val="-22"/>
                <w:sz w:val="28"/>
                <w:szCs w:val="28"/>
              </w:rPr>
              <w:t xml:space="preserve"> </w:t>
            </w:r>
            <w:r w:rsidRPr="000E6ED5">
              <w:rPr>
                <w:rFonts w:ascii="Arial Narrow" w:hAnsi="Arial Narrow"/>
                <w:sz w:val="28"/>
                <w:szCs w:val="28"/>
              </w:rPr>
              <w:t>home</w:t>
            </w:r>
            <w:r w:rsidRPr="000E6ED5">
              <w:rPr>
                <w:rFonts w:ascii="Arial Narrow" w:hAnsi="Arial Narrow"/>
                <w:spacing w:val="-22"/>
                <w:sz w:val="28"/>
                <w:szCs w:val="28"/>
              </w:rPr>
              <w:t xml:space="preserve"> </w:t>
            </w:r>
            <w:r w:rsidRPr="000E6ED5">
              <w:rPr>
                <w:rFonts w:ascii="Arial Narrow" w:hAnsi="Arial Narrow"/>
                <w:sz w:val="28"/>
                <w:szCs w:val="28"/>
              </w:rPr>
              <w:t>or</w:t>
            </w:r>
            <w:r w:rsidRPr="000E6ED5">
              <w:rPr>
                <w:rFonts w:ascii="Arial Narrow" w:hAnsi="Arial Narrow"/>
                <w:spacing w:val="-22"/>
                <w:sz w:val="28"/>
                <w:szCs w:val="28"/>
              </w:rPr>
              <w:t xml:space="preserve"> </w:t>
            </w:r>
            <w:r w:rsidRPr="000E6ED5">
              <w:rPr>
                <w:rFonts w:ascii="Arial Narrow" w:hAnsi="Arial Narrow"/>
                <w:sz w:val="28"/>
                <w:szCs w:val="28"/>
              </w:rPr>
              <w:t>away</w:t>
            </w:r>
            <w:r w:rsidRPr="000E6ED5">
              <w:rPr>
                <w:rFonts w:ascii="Arial Narrow" w:hAnsi="Arial Narrow"/>
                <w:spacing w:val="-22"/>
                <w:sz w:val="28"/>
                <w:szCs w:val="28"/>
              </w:rPr>
              <w:t xml:space="preserve"> </w:t>
            </w:r>
            <w:r w:rsidRPr="000E6ED5">
              <w:rPr>
                <w:rFonts w:ascii="Arial Narrow" w:hAnsi="Arial Narrow"/>
                <w:sz w:val="28"/>
                <w:szCs w:val="28"/>
              </w:rPr>
              <w:t xml:space="preserve">stadium </w:t>
            </w:r>
            <w:r w:rsidRPr="000E6ED5">
              <w:rPr>
                <w:rFonts w:ascii="Arial Narrow" w:hAnsi="Arial Narrow"/>
                <w:w w:val="105"/>
                <w:sz w:val="28"/>
                <w:szCs w:val="28"/>
              </w:rPr>
              <w:t>(not</w:t>
            </w:r>
            <w:r w:rsidRPr="000E6ED5">
              <w:rPr>
                <w:rFonts w:ascii="Arial Narrow" w:hAnsi="Arial Narrow"/>
                <w:spacing w:val="-2"/>
                <w:w w:val="105"/>
                <w:sz w:val="28"/>
                <w:szCs w:val="28"/>
              </w:rPr>
              <w:t xml:space="preserve"> </w:t>
            </w:r>
            <w:r w:rsidRPr="000E6ED5">
              <w:rPr>
                <w:rFonts w:ascii="Arial Narrow" w:hAnsi="Arial Narrow"/>
                <w:w w:val="105"/>
                <w:sz w:val="28"/>
                <w:szCs w:val="28"/>
              </w:rPr>
              <w:t>leading</w:t>
            </w:r>
            <w:r w:rsidRPr="000E6ED5">
              <w:rPr>
                <w:rFonts w:ascii="Arial Narrow" w:hAnsi="Arial Narrow"/>
                <w:spacing w:val="-2"/>
                <w:w w:val="105"/>
                <w:sz w:val="28"/>
                <w:szCs w:val="28"/>
              </w:rPr>
              <w:t xml:space="preserve"> </w:t>
            </w:r>
            <w:r w:rsidRPr="000E6ED5">
              <w:rPr>
                <w:rFonts w:ascii="Arial Narrow" w:hAnsi="Arial Narrow"/>
                <w:w w:val="105"/>
                <w:sz w:val="28"/>
                <w:szCs w:val="28"/>
              </w:rPr>
              <w:t>to</w:t>
            </w:r>
            <w:r w:rsidRPr="000E6ED5">
              <w:rPr>
                <w:rFonts w:ascii="Arial Narrow" w:hAnsi="Arial Narrow"/>
                <w:spacing w:val="-2"/>
                <w:w w:val="105"/>
                <w:sz w:val="28"/>
                <w:szCs w:val="28"/>
              </w:rPr>
              <w:t xml:space="preserve"> </w:t>
            </w:r>
            <w:r w:rsidRPr="000E6ED5">
              <w:rPr>
                <w:rFonts w:ascii="Arial Narrow" w:hAnsi="Arial Narrow"/>
                <w:w w:val="105"/>
                <w:sz w:val="28"/>
                <w:szCs w:val="28"/>
              </w:rPr>
              <w:t>police</w:t>
            </w:r>
            <w:r w:rsidRPr="000E6ED5">
              <w:rPr>
                <w:rFonts w:ascii="Arial Narrow" w:hAnsi="Arial Narrow"/>
                <w:spacing w:val="-2"/>
                <w:w w:val="105"/>
                <w:sz w:val="28"/>
                <w:szCs w:val="28"/>
              </w:rPr>
              <w:t xml:space="preserve"> </w:t>
            </w:r>
            <w:r w:rsidRPr="000E6ED5">
              <w:rPr>
                <w:rFonts w:ascii="Arial Narrow" w:hAnsi="Arial Narrow"/>
                <w:w w:val="105"/>
                <w:sz w:val="28"/>
                <w:szCs w:val="28"/>
              </w:rPr>
              <w:t>involvement)</w:t>
            </w:r>
            <w:r>
              <w:rPr>
                <w:rFonts w:ascii="Arial Narrow" w:hAnsi="Arial Narrow"/>
                <w:w w:val="105"/>
                <w:sz w:val="28"/>
                <w:szCs w:val="28"/>
              </w:rPr>
              <w:t>.</w:t>
            </w:r>
          </w:p>
          <w:p w14:paraId="1F07C121" w14:textId="30188471" w:rsidR="000E6ED5" w:rsidRPr="000E6ED5" w:rsidRDefault="000E6ED5" w:rsidP="000E6A38">
            <w:pPr>
              <w:pStyle w:val="ListParagraph"/>
              <w:widowControl w:val="0"/>
              <w:numPr>
                <w:ilvl w:val="0"/>
                <w:numId w:val="3"/>
              </w:numPr>
              <w:tabs>
                <w:tab w:val="left" w:pos="281"/>
                <w:tab w:val="left" w:pos="283"/>
              </w:tabs>
              <w:autoSpaceDE w:val="0"/>
              <w:autoSpaceDN w:val="0"/>
              <w:spacing w:before="74" w:line="278" w:lineRule="auto"/>
              <w:ind w:right="1046"/>
              <w:contextualSpacing w:val="0"/>
              <w:jc w:val="both"/>
              <w:rPr>
                <w:rFonts w:ascii="Arial Narrow" w:hAnsi="Arial Narrow"/>
                <w:sz w:val="28"/>
                <w:szCs w:val="28"/>
              </w:rPr>
            </w:pPr>
            <w:r w:rsidRPr="000E6ED5">
              <w:rPr>
                <w:rFonts w:ascii="Arial Narrow" w:hAnsi="Arial Narrow"/>
                <w:sz w:val="28"/>
                <w:szCs w:val="28"/>
              </w:rPr>
              <w:t>Reckless/intentional</w:t>
            </w:r>
            <w:r w:rsidRPr="000E6ED5">
              <w:rPr>
                <w:rFonts w:ascii="Arial Narrow" w:hAnsi="Arial Narrow"/>
                <w:spacing w:val="-22"/>
                <w:sz w:val="28"/>
                <w:szCs w:val="28"/>
              </w:rPr>
              <w:t xml:space="preserve"> </w:t>
            </w:r>
            <w:r w:rsidRPr="000E6ED5">
              <w:rPr>
                <w:rFonts w:ascii="Arial Narrow" w:hAnsi="Arial Narrow"/>
                <w:sz w:val="28"/>
                <w:szCs w:val="28"/>
              </w:rPr>
              <w:t>damage</w:t>
            </w:r>
            <w:r w:rsidRPr="000E6ED5">
              <w:rPr>
                <w:rFonts w:ascii="Arial Narrow" w:hAnsi="Arial Narrow"/>
                <w:spacing w:val="-22"/>
                <w:sz w:val="28"/>
                <w:szCs w:val="28"/>
              </w:rPr>
              <w:t xml:space="preserve"> </w:t>
            </w:r>
            <w:r w:rsidRPr="000E6ED5">
              <w:rPr>
                <w:rFonts w:ascii="Arial Narrow" w:hAnsi="Arial Narrow"/>
                <w:sz w:val="28"/>
                <w:szCs w:val="28"/>
              </w:rPr>
              <w:t>to</w:t>
            </w:r>
            <w:r w:rsidRPr="000E6ED5">
              <w:rPr>
                <w:rFonts w:ascii="Arial Narrow" w:hAnsi="Arial Narrow"/>
                <w:spacing w:val="-22"/>
                <w:sz w:val="28"/>
                <w:szCs w:val="28"/>
              </w:rPr>
              <w:t xml:space="preserve"> </w:t>
            </w:r>
            <w:r w:rsidR="0068646E">
              <w:rPr>
                <w:rFonts w:ascii="Arial Narrow" w:hAnsi="Arial Narrow"/>
                <w:spacing w:val="-22"/>
                <w:sz w:val="28"/>
                <w:szCs w:val="28"/>
              </w:rPr>
              <w:t>C</w:t>
            </w:r>
            <w:r w:rsidRPr="000E6ED5">
              <w:rPr>
                <w:rFonts w:ascii="Arial Narrow" w:hAnsi="Arial Narrow"/>
                <w:sz w:val="28"/>
                <w:szCs w:val="28"/>
              </w:rPr>
              <w:t>lub property under the value of £100.</w:t>
            </w:r>
          </w:p>
        </w:tc>
        <w:tc>
          <w:tcPr>
            <w:tcW w:w="4508" w:type="dxa"/>
          </w:tcPr>
          <w:p w14:paraId="7632CE9A" w14:textId="77777777" w:rsidR="000E6ED5" w:rsidRPr="00344988" w:rsidRDefault="000E6ED5" w:rsidP="000E6ED5">
            <w:pPr>
              <w:pStyle w:val="ListParagraph"/>
              <w:widowControl w:val="0"/>
              <w:tabs>
                <w:tab w:val="left" w:pos="282"/>
              </w:tabs>
              <w:autoSpaceDE w:val="0"/>
              <w:autoSpaceDN w:val="0"/>
              <w:spacing w:before="117"/>
              <w:ind w:left="282"/>
              <w:contextualSpacing w:val="0"/>
              <w:jc w:val="both"/>
              <w:rPr>
                <w:rFonts w:ascii="Arial Narrow" w:hAnsi="Arial Narrow"/>
                <w:sz w:val="10"/>
                <w:szCs w:val="10"/>
              </w:rPr>
            </w:pPr>
          </w:p>
          <w:p w14:paraId="2C0AB4BA" w14:textId="710C0BEF" w:rsidR="000E6ED5" w:rsidRPr="000E6ED5" w:rsidRDefault="000E6ED5" w:rsidP="000E6A38">
            <w:pPr>
              <w:pStyle w:val="ListParagraph"/>
              <w:widowControl w:val="0"/>
              <w:numPr>
                <w:ilvl w:val="0"/>
                <w:numId w:val="4"/>
              </w:numPr>
              <w:tabs>
                <w:tab w:val="left" w:pos="282"/>
              </w:tabs>
              <w:autoSpaceDE w:val="0"/>
              <w:autoSpaceDN w:val="0"/>
              <w:spacing w:before="117"/>
              <w:contextualSpacing w:val="0"/>
              <w:jc w:val="both"/>
              <w:rPr>
                <w:rFonts w:ascii="Arial Narrow" w:hAnsi="Arial Narrow"/>
                <w:sz w:val="28"/>
                <w:szCs w:val="28"/>
              </w:rPr>
            </w:pPr>
            <w:r w:rsidRPr="000E6ED5">
              <w:rPr>
                <w:rFonts w:ascii="Arial Narrow" w:hAnsi="Arial Narrow"/>
                <w:sz w:val="28"/>
                <w:szCs w:val="28"/>
              </w:rPr>
              <w:t>Deliberate</w:t>
            </w:r>
            <w:r w:rsidRPr="000E6ED5">
              <w:rPr>
                <w:rFonts w:ascii="Arial Narrow" w:hAnsi="Arial Narrow"/>
                <w:spacing w:val="-17"/>
                <w:sz w:val="28"/>
                <w:szCs w:val="28"/>
              </w:rPr>
              <w:t xml:space="preserve"> </w:t>
            </w:r>
            <w:r w:rsidRPr="000E6ED5">
              <w:rPr>
                <w:rFonts w:ascii="Arial Narrow" w:hAnsi="Arial Narrow"/>
                <w:sz w:val="28"/>
                <w:szCs w:val="28"/>
              </w:rPr>
              <w:t>damage</w:t>
            </w:r>
            <w:r w:rsidRPr="000E6ED5">
              <w:rPr>
                <w:rFonts w:ascii="Arial Narrow" w:hAnsi="Arial Narrow"/>
                <w:spacing w:val="-16"/>
                <w:sz w:val="28"/>
                <w:szCs w:val="28"/>
              </w:rPr>
              <w:t xml:space="preserve"> </w:t>
            </w:r>
            <w:r w:rsidRPr="000E6ED5">
              <w:rPr>
                <w:rFonts w:ascii="Arial Narrow" w:hAnsi="Arial Narrow"/>
                <w:sz w:val="28"/>
                <w:szCs w:val="28"/>
              </w:rPr>
              <w:t>to</w:t>
            </w:r>
            <w:r w:rsidRPr="000E6ED5">
              <w:rPr>
                <w:rFonts w:ascii="Arial Narrow" w:hAnsi="Arial Narrow"/>
                <w:spacing w:val="-17"/>
                <w:sz w:val="28"/>
                <w:szCs w:val="28"/>
              </w:rPr>
              <w:t xml:space="preserve"> </w:t>
            </w:r>
            <w:r w:rsidRPr="000E6ED5">
              <w:rPr>
                <w:rFonts w:ascii="Arial Narrow" w:hAnsi="Arial Narrow"/>
                <w:spacing w:val="-2"/>
                <w:sz w:val="28"/>
                <w:szCs w:val="28"/>
              </w:rPr>
              <w:t>property</w:t>
            </w:r>
            <w:r>
              <w:rPr>
                <w:rFonts w:ascii="Arial Narrow" w:hAnsi="Arial Narrow"/>
                <w:spacing w:val="-2"/>
                <w:sz w:val="28"/>
                <w:szCs w:val="28"/>
              </w:rPr>
              <w:t>.</w:t>
            </w:r>
          </w:p>
          <w:p w14:paraId="31C41684" w14:textId="37046F71" w:rsidR="000E6ED5" w:rsidRPr="000E6ED5" w:rsidRDefault="000E6ED5" w:rsidP="000E6A38">
            <w:pPr>
              <w:pStyle w:val="ListParagraph"/>
              <w:widowControl w:val="0"/>
              <w:numPr>
                <w:ilvl w:val="0"/>
                <w:numId w:val="4"/>
              </w:numPr>
              <w:tabs>
                <w:tab w:val="left" w:pos="282"/>
              </w:tabs>
              <w:autoSpaceDE w:val="0"/>
              <w:autoSpaceDN w:val="0"/>
              <w:spacing w:before="116"/>
              <w:contextualSpacing w:val="0"/>
              <w:jc w:val="both"/>
              <w:rPr>
                <w:rFonts w:ascii="Arial Narrow" w:hAnsi="Arial Narrow"/>
                <w:sz w:val="28"/>
                <w:szCs w:val="28"/>
              </w:rPr>
            </w:pPr>
            <w:r w:rsidRPr="000E6ED5">
              <w:rPr>
                <w:rFonts w:ascii="Arial Narrow" w:hAnsi="Arial Narrow"/>
                <w:spacing w:val="-2"/>
                <w:sz w:val="28"/>
                <w:szCs w:val="28"/>
              </w:rPr>
              <w:t>Missile</w:t>
            </w:r>
            <w:r w:rsidRPr="000E6ED5">
              <w:rPr>
                <w:rFonts w:ascii="Arial Narrow" w:hAnsi="Arial Narrow"/>
                <w:spacing w:val="-15"/>
                <w:sz w:val="28"/>
                <w:szCs w:val="28"/>
              </w:rPr>
              <w:t xml:space="preserve"> </w:t>
            </w:r>
            <w:r w:rsidRPr="000E6ED5">
              <w:rPr>
                <w:rFonts w:ascii="Arial Narrow" w:hAnsi="Arial Narrow"/>
                <w:spacing w:val="-2"/>
                <w:sz w:val="28"/>
                <w:szCs w:val="28"/>
              </w:rPr>
              <w:t>throwing</w:t>
            </w:r>
            <w:r>
              <w:rPr>
                <w:rFonts w:ascii="Arial Narrow" w:hAnsi="Arial Narrow"/>
                <w:spacing w:val="-2"/>
                <w:sz w:val="28"/>
                <w:szCs w:val="28"/>
              </w:rPr>
              <w:t>.</w:t>
            </w:r>
          </w:p>
          <w:p w14:paraId="4AA0A2B7" w14:textId="40340051" w:rsidR="000E6ED5" w:rsidRPr="000E6ED5" w:rsidRDefault="000E6ED5" w:rsidP="000E6A38">
            <w:pPr>
              <w:pStyle w:val="ListParagraph"/>
              <w:widowControl w:val="0"/>
              <w:numPr>
                <w:ilvl w:val="0"/>
                <w:numId w:val="4"/>
              </w:numPr>
              <w:tabs>
                <w:tab w:val="left" w:pos="282"/>
              </w:tabs>
              <w:autoSpaceDE w:val="0"/>
              <w:autoSpaceDN w:val="0"/>
              <w:spacing w:before="116"/>
              <w:contextualSpacing w:val="0"/>
              <w:jc w:val="both"/>
              <w:rPr>
                <w:rFonts w:ascii="Arial Narrow" w:hAnsi="Arial Narrow"/>
                <w:sz w:val="28"/>
                <w:szCs w:val="28"/>
              </w:rPr>
            </w:pPr>
            <w:r w:rsidRPr="000E6ED5">
              <w:rPr>
                <w:rFonts w:ascii="Arial Narrow" w:hAnsi="Arial Narrow"/>
                <w:sz w:val="28"/>
                <w:szCs w:val="28"/>
              </w:rPr>
              <w:t>Pitch</w:t>
            </w:r>
            <w:r w:rsidRPr="000E6ED5">
              <w:rPr>
                <w:rFonts w:ascii="Arial Narrow" w:hAnsi="Arial Narrow"/>
                <w:spacing w:val="-10"/>
                <w:sz w:val="28"/>
                <w:szCs w:val="28"/>
              </w:rPr>
              <w:t xml:space="preserve"> </w:t>
            </w:r>
            <w:r w:rsidRPr="000E6ED5">
              <w:rPr>
                <w:rFonts w:ascii="Arial Narrow" w:hAnsi="Arial Narrow"/>
                <w:spacing w:val="-2"/>
                <w:sz w:val="28"/>
                <w:szCs w:val="28"/>
              </w:rPr>
              <w:t>encroachment</w:t>
            </w:r>
            <w:r>
              <w:rPr>
                <w:rFonts w:ascii="Arial Narrow" w:hAnsi="Arial Narrow"/>
                <w:spacing w:val="-2"/>
                <w:sz w:val="28"/>
                <w:szCs w:val="28"/>
              </w:rPr>
              <w:t>.</w:t>
            </w:r>
          </w:p>
          <w:p w14:paraId="0F8F1B61" w14:textId="00243869" w:rsidR="000E6ED5" w:rsidRPr="000E6ED5" w:rsidRDefault="000E6ED5" w:rsidP="000E6A38">
            <w:pPr>
              <w:pStyle w:val="ListParagraph"/>
              <w:widowControl w:val="0"/>
              <w:numPr>
                <w:ilvl w:val="0"/>
                <w:numId w:val="4"/>
              </w:numPr>
              <w:tabs>
                <w:tab w:val="left" w:pos="281"/>
                <w:tab w:val="left" w:pos="283"/>
              </w:tabs>
              <w:autoSpaceDE w:val="0"/>
              <w:autoSpaceDN w:val="0"/>
              <w:spacing w:before="116" w:line="278" w:lineRule="auto"/>
              <w:ind w:right="1046"/>
              <w:contextualSpacing w:val="0"/>
              <w:jc w:val="both"/>
              <w:rPr>
                <w:rFonts w:ascii="Arial Narrow" w:hAnsi="Arial Narrow"/>
                <w:sz w:val="28"/>
                <w:szCs w:val="28"/>
              </w:rPr>
            </w:pPr>
            <w:r w:rsidRPr="000E6ED5">
              <w:rPr>
                <w:rFonts w:ascii="Arial Narrow" w:hAnsi="Arial Narrow"/>
                <w:sz w:val="28"/>
                <w:szCs w:val="28"/>
              </w:rPr>
              <w:t>Reckless/intentional</w:t>
            </w:r>
            <w:r>
              <w:rPr>
                <w:rFonts w:ascii="Arial Narrow" w:hAnsi="Arial Narrow"/>
                <w:sz w:val="28"/>
                <w:szCs w:val="28"/>
              </w:rPr>
              <w:t xml:space="preserve"> </w:t>
            </w:r>
            <w:r w:rsidRPr="000E6ED5">
              <w:rPr>
                <w:rFonts w:ascii="Arial Narrow" w:hAnsi="Arial Narrow"/>
                <w:sz w:val="28"/>
                <w:szCs w:val="28"/>
              </w:rPr>
              <w:t>damage</w:t>
            </w:r>
            <w:r w:rsidRPr="000E6ED5">
              <w:rPr>
                <w:rFonts w:ascii="Arial Narrow" w:hAnsi="Arial Narrow"/>
                <w:spacing w:val="-22"/>
                <w:sz w:val="28"/>
                <w:szCs w:val="28"/>
              </w:rPr>
              <w:t xml:space="preserve"> </w:t>
            </w:r>
            <w:r w:rsidRPr="000E6ED5">
              <w:rPr>
                <w:rFonts w:ascii="Arial Narrow" w:hAnsi="Arial Narrow"/>
                <w:sz w:val="28"/>
                <w:szCs w:val="28"/>
              </w:rPr>
              <w:t>to</w:t>
            </w:r>
            <w:r w:rsidRPr="000E6ED5">
              <w:rPr>
                <w:rFonts w:ascii="Arial Narrow" w:hAnsi="Arial Narrow"/>
                <w:spacing w:val="-22"/>
                <w:sz w:val="28"/>
                <w:szCs w:val="28"/>
              </w:rPr>
              <w:t xml:space="preserve"> </w:t>
            </w:r>
            <w:r w:rsidR="0068646E">
              <w:rPr>
                <w:rFonts w:ascii="Arial Narrow" w:hAnsi="Arial Narrow"/>
                <w:spacing w:val="-22"/>
                <w:sz w:val="28"/>
                <w:szCs w:val="28"/>
              </w:rPr>
              <w:t>C</w:t>
            </w:r>
            <w:r w:rsidRPr="000E6ED5">
              <w:rPr>
                <w:rFonts w:ascii="Arial Narrow" w:hAnsi="Arial Narrow"/>
                <w:sz w:val="28"/>
                <w:szCs w:val="28"/>
              </w:rPr>
              <w:t>lub property</w:t>
            </w:r>
            <w:r w:rsidRPr="000E6ED5">
              <w:rPr>
                <w:rFonts w:ascii="Arial Narrow" w:hAnsi="Arial Narrow"/>
                <w:spacing w:val="-3"/>
                <w:sz w:val="28"/>
                <w:szCs w:val="28"/>
              </w:rPr>
              <w:t xml:space="preserve"> </w:t>
            </w:r>
            <w:r w:rsidRPr="000E6ED5">
              <w:rPr>
                <w:rFonts w:ascii="Arial Narrow" w:hAnsi="Arial Narrow"/>
                <w:sz w:val="28"/>
                <w:szCs w:val="28"/>
              </w:rPr>
              <w:t>over</w:t>
            </w:r>
            <w:r w:rsidRPr="000E6ED5">
              <w:rPr>
                <w:rFonts w:ascii="Arial Narrow" w:hAnsi="Arial Narrow"/>
                <w:spacing w:val="-3"/>
                <w:sz w:val="28"/>
                <w:szCs w:val="28"/>
              </w:rPr>
              <w:t xml:space="preserve"> </w:t>
            </w:r>
            <w:r w:rsidRPr="000E6ED5">
              <w:rPr>
                <w:rFonts w:ascii="Arial Narrow" w:hAnsi="Arial Narrow"/>
                <w:sz w:val="28"/>
                <w:szCs w:val="28"/>
              </w:rPr>
              <w:t>£100</w:t>
            </w:r>
            <w:r>
              <w:rPr>
                <w:rFonts w:ascii="Arial Narrow" w:hAnsi="Arial Narrow"/>
                <w:sz w:val="28"/>
                <w:szCs w:val="28"/>
              </w:rPr>
              <w:t>.</w:t>
            </w:r>
          </w:p>
          <w:p w14:paraId="001A0400" w14:textId="75398F1F" w:rsidR="000E6ED5" w:rsidRPr="000E6ED5" w:rsidRDefault="000E6ED5" w:rsidP="000E6A38">
            <w:pPr>
              <w:pStyle w:val="ListParagraph"/>
              <w:widowControl w:val="0"/>
              <w:numPr>
                <w:ilvl w:val="0"/>
                <w:numId w:val="4"/>
              </w:numPr>
              <w:tabs>
                <w:tab w:val="left" w:pos="282"/>
              </w:tabs>
              <w:autoSpaceDE w:val="0"/>
              <w:autoSpaceDN w:val="0"/>
              <w:spacing w:before="74"/>
              <w:contextualSpacing w:val="0"/>
              <w:jc w:val="both"/>
              <w:rPr>
                <w:rFonts w:ascii="Arial Narrow" w:hAnsi="Arial Narrow"/>
                <w:sz w:val="28"/>
                <w:szCs w:val="28"/>
              </w:rPr>
            </w:pPr>
            <w:r w:rsidRPr="000E6ED5">
              <w:rPr>
                <w:rFonts w:ascii="Arial Narrow" w:hAnsi="Arial Narrow"/>
                <w:spacing w:val="-2"/>
                <w:sz w:val="28"/>
                <w:szCs w:val="28"/>
              </w:rPr>
              <w:t>Aggressive</w:t>
            </w:r>
            <w:r w:rsidRPr="000E6ED5">
              <w:rPr>
                <w:rFonts w:ascii="Arial Narrow" w:hAnsi="Arial Narrow"/>
                <w:spacing w:val="-26"/>
                <w:sz w:val="28"/>
                <w:szCs w:val="28"/>
              </w:rPr>
              <w:t xml:space="preserve"> </w:t>
            </w:r>
            <w:r w:rsidRPr="000E6ED5">
              <w:rPr>
                <w:rFonts w:ascii="Arial Narrow" w:hAnsi="Arial Narrow"/>
                <w:spacing w:val="-2"/>
                <w:sz w:val="28"/>
                <w:szCs w:val="28"/>
              </w:rPr>
              <w:t>language</w:t>
            </w:r>
            <w:r w:rsidRPr="000E6ED5">
              <w:rPr>
                <w:rFonts w:ascii="Arial Narrow" w:hAnsi="Arial Narrow"/>
                <w:spacing w:val="-26"/>
                <w:sz w:val="28"/>
                <w:szCs w:val="28"/>
              </w:rPr>
              <w:t xml:space="preserve"> </w:t>
            </w:r>
            <w:r w:rsidRPr="000E6ED5">
              <w:rPr>
                <w:rFonts w:ascii="Arial Narrow" w:hAnsi="Arial Narrow"/>
                <w:spacing w:val="-2"/>
                <w:sz w:val="28"/>
                <w:szCs w:val="28"/>
              </w:rPr>
              <w:t>and/or</w:t>
            </w:r>
            <w:r w:rsidRPr="000E6ED5">
              <w:rPr>
                <w:rFonts w:ascii="Arial Narrow" w:hAnsi="Arial Narrow"/>
                <w:spacing w:val="-26"/>
                <w:sz w:val="28"/>
                <w:szCs w:val="28"/>
              </w:rPr>
              <w:t xml:space="preserve"> </w:t>
            </w:r>
            <w:r w:rsidRPr="000E6ED5">
              <w:rPr>
                <w:rFonts w:ascii="Arial Narrow" w:hAnsi="Arial Narrow"/>
                <w:spacing w:val="-2"/>
                <w:sz w:val="28"/>
                <w:szCs w:val="28"/>
              </w:rPr>
              <w:t>behaviour</w:t>
            </w:r>
            <w:r>
              <w:rPr>
                <w:rFonts w:ascii="Arial Narrow" w:hAnsi="Arial Narrow"/>
                <w:spacing w:val="-2"/>
                <w:sz w:val="28"/>
                <w:szCs w:val="28"/>
              </w:rPr>
              <w:t>.</w:t>
            </w:r>
          </w:p>
          <w:p w14:paraId="01182A7A" w14:textId="4DD21AE9" w:rsidR="000E6ED5" w:rsidRPr="000E6ED5" w:rsidRDefault="000E6ED5" w:rsidP="000E6A38">
            <w:pPr>
              <w:pStyle w:val="ListParagraph"/>
              <w:widowControl w:val="0"/>
              <w:numPr>
                <w:ilvl w:val="0"/>
                <w:numId w:val="4"/>
              </w:numPr>
              <w:tabs>
                <w:tab w:val="left" w:pos="282"/>
              </w:tabs>
              <w:autoSpaceDE w:val="0"/>
              <w:autoSpaceDN w:val="0"/>
              <w:spacing w:before="116"/>
              <w:contextualSpacing w:val="0"/>
              <w:jc w:val="both"/>
              <w:rPr>
                <w:rFonts w:ascii="Arial Narrow" w:hAnsi="Arial Narrow"/>
                <w:sz w:val="28"/>
                <w:szCs w:val="28"/>
              </w:rPr>
            </w:pPr>
            <w:r w:rsidRPr="000E6ED5">
              <w:rPr>
                <w:rFonts w:ascii="Arial Narrow" w:hAnsi="Arial Narrow"/>
                <w:spacing w:val="-4"/>
                <w:sz w:val="28"/>
                <w:szCs w:val="28"/>
              </w:rPr>
              <w:t>Assault</w:t>
            </w:r>
            <w:r w:rsidRPr="000E6ED5">
              <w:rPr>
                <w:rFonts w:ascii="Arial Narrow" w:hAnsi="Arial Narrow"/>
                <w:spacing w:val="-23"/>
                <w:sz w:val="28"/>
                <w:szCs w:val="28"/>
              </w:rPr>
              <w:t xml:space="preserve"> </w:t>
            </w:r>
            <w:r w:rsidRPr="000E6ED5">
              <w:rPr>
                <w:rFonts w:ascii="Arial Narrow" w:hAnsi="Arial Narrow"/>
                <w:spacing w:val="-4"/>
                <w:sz w:val="28"/>
                <w:szCs w:val="28"/>
              </w:rPr>
              <w:t>on</w:t>
            </w:r>
            <w:r w:rsidRPr="000E6ED5">
              <w:rPr>
                <w:rFonts w:ascii="Arial Narrow" w:hAnsi="Arial Narrow"/>
                <w:spacing w:val="-23"/>
                <w:sz w:val="28"/>
                <w:szCs w:val="28"/>
              </w:rPr>
              <w:t xml:space="preserve"> </w:t>
            </w:r>
            <w:r w:rsidRPr="000E6ED5">
              <w:rPr>
                <w:rFonts w:ascii="Arial Narrow" w:hAnsi="Arial Narrow"/>
                <w:spacing w:val="-4"/>
                <w:sz w:val="28"/>
                <w:szCs w:val="28"/>
              </w:rPr>
              <w:t>the</w:t>
            </w:r>
            <w:r w:rsidRPr="000E6ED5">
              <w:rPr>
                <w:rFonts w:ascii="Arial Narrow" w:hAnsi="Arial Narrow"/>
                <w:spacing w:val="-22"/>
                <w:sz w:val="28"/>
                <w:szCs w:val="28"/>
              </w:rPr>
              <w:t xml:space="preserve"> </w:t>
            </w:r>
            <w:r w:rsidR="0068646E">
              <w:rPr>
                <w:rFonts w:ascii="Arial Narrow" w:hAnsi="Arial Narrow"/>
                <w:spacing w:val="-22"/>
                <w:sz w:val="28"/>
                <w:szCs w:val="28"/>
              </w:rPr>
              <w:t>C</w:t>
            </w:r>
            <w:r w:rsidRPr="000E6ED5">
              <w:rPr>
                <w:rFonts w:ascii="Arial Narrow" w:hAnsi="Arial Narrow"/>
                <w:spacing w:val="-4"/>
                <w:sz w:val="28"/>
                <w:szCs w:val="28"/>
              </w:rPr>
              <w:t>lub’s</w:t>
            </w:r>
            <w:r w:rsidRPr="000E6ED5">
              <w:rPr>
                <w:rFonts w:ascii="Arial Narrow" w:hAnsi="Arial Narrow"/>
                <w:spacing w:val="-23"/>
                <w:sz w:val="28"/>
                <w:szCs w:val="28"/>
              </w:rPr>
              <w:t xml:space="preserve"> </w:t>
            </w:r>
            <w:r w:rsidRPr="000E6ED5">
              <w:rPr>
                <w:rFonts w:ascii="Arial Narrow" w:hAnsi="Arial Narrow"/>
                <w:spacing w:val="-4"/>
                <w:sz w:val="28"/>
                <w:szCs w:val="28"/>
              </w:rPr>
              <w:t>premises</w:t>
            </w:r>
            <w:r>
              <w:rPr>
                <w:rFonts w:ascii="Arial Narrow" w:hAnsi="Arial Narrow"/>
                <w:spacing w:val="-4"/>
                <w:sz w:val="28"/>
                <w:szCs w:val="28"/>
              </w:rPr>
              <w:t>.</w:t>
            </w:r>
          </w:p>
          <w:p w14:paraId="17223FD3" w14:textId="4962380C" w:rsidR="000E6ED5" w:rsidRPr="000E6ED5" w:rsidRDefault="000E6ED5" w:rsidP="000E6A38">
            <w:pPr>
              <w:pStyle w:val="ListParagraph"/>
              <w:widowControl w:val="0"/>
              <w:numPr>
                <w:ilvl w:val="0"/>
                <w:numId w:val="4"/>
              </w:numPr>
              <w:tabs>
                <w:tab w:val="left" w:pos="282"/>
              </w:tabs>
              <w:autoSpaceDE w:val="0"/>
              <w:autoSpaceDN w:val="0"/>
              <w:spacing w:before="116"/>
              <w:contextualSpacing w:val="0"/>
              <w:jc w:val="both"/>
              <w:rPr>
                <w:rFonts w:ascii="Arial Narrow" w:hAnsi="Arial Narrow"/>
                <w:sz w:val="28"/>
                <w:szCs w:val="28"/>
              </w:rPr>
            </w:pPr>
            <w:r w:rsidRPr="000E6ED5">
              <w:rPr>
                <w:rFonts w:ascii="Arial Narrow" w:hAnsi="Arial Narrow"/>
                <w:spacing w:val="-4"/>
                <w:sz w:val="28"/>
                <w:szCs w:val="28"/>
              </w:rPr>
              <w:t>Use</w:t>
            </w:r>
            <w:r w:rsidRPr="000E6ED5">
              <w:rPr>
                <w:rFonts w:ascii="Arial Narrow" w:hAnsi="Arial Narrow"/>
                <w:spacing w:val="-24"/>
                <w:sz w:val="28"/>
                <w:szCs w:val="28"/>
              </w:rPr>
              <w:t xml:space="preserve"> </w:t>
            </w:r>
            <w:r w:rsidRPr="000E6ED5">
              <w:rPr>
                <w:rFonts w:ascii="Arial Narrow" w:hAnsi="Arial Narrow"/>
                <w:spacing w:val="-4"/>
                <w:sz w:val="28"/>
                <w:szCs w:val="28"/>
              </w:rPr>
              <w:t>or</w:t>
            </w:r>
            <w:r w:rsidRPr="000E6ED5">
              <w:rPr>
                <w:rFonts w:ascii="Arial Narrow" w:hAnsi="Arial Narrow"/>
                <w:spacing w:val="-24"/>
                <w:sz w:val="28"/>
                <w:szCs w:val="28"/>
              </w:rPr>
              <w:t xml:space="preserve"> </w:t>
            </w:r>
            <w:r w:rsidRPr="000E6ED5">
              <w:rPr>
                <w:rFonts w:ascii="Arial Narrow" w:hAnsi="Arial Narrow"/>
                <w:spacing w:val="-4"/>
                <w:sz w:val="28"/>
                <w:szCs w:val="28"/>
              </w:rPr>
              <w:t>possession</w:t>
            </w:r>
            <w:r w:rsidRPr="000E6ED5">
              <w:rPr>
                <w:rFonts w:ascii="Arial Narrow" w:hAnsi="Arial Narrow"/>
                <w:spacing w:val="-23"/>
                <w:sz w:val="28"/>
                <w:szCs w:val="28"/>
              </w:rPr>
              <w:t xml:space="preserve"> </w:t>
            </w:r>
            <w:r w:rsidRPr="000E6ED5">
              <w:rPr>
                <w:rFonts w:ascii="Arial Narrow" w:hAnsi="Arial Narrow"/>
                <w:spacing w:val="-4"/>
                <w:sz w:val="28"/>
                <w:szCs w:val="28"/>
              </w:rPr>
              <w:t>of</w:t>
            </w:r>
            <w:r w:rsidRPr="000E6ED5">
              <w:rPr>
                <w:rFonts w:ascii="Arial Narrow" w:hAnsi="Arial Narrow"/>
                <w:spacing w:val="-24"/>
                <w:sz w:val="28"/>
                <w:szCs w:val="28"/>
              </w:rPr>
              <w:t xml:space="preserve"> </w:t>
            </w:r>
            <w:r w:rsidRPr="000E6ED5">
              <w:rPr>
                <w:rFonts w:ascii="Arial Narrow" w:hAnsi="Arial Narrow"/>
                <w:spacing w:val="-4"/>
                <w:sz w:val="28"/>
                <w:szCs w:val="28"/>
              </w:rPr>
              <w:t>pyrotechnics</w:t>
            </w:r>
            <w:r>
              <w:rPr>
                <w:rFonts w:ascii="Arial Narrow" w:hAnsi="Arial Narrow"/>
                <w:spacing w:val="-4"/>
                <w:sz w:val="28"/>
                <w:szCs w:val="28"/>
              </w:rPr>
              <w:t>.</w:t>
            </w:r>
          </w:p>
          <w:p w14:paraId="17F737AA" w14:textId="580D0983" w:rsidR="000E6ED5" w:rsidRPr="000E6ED5" w:rsidRDefault="000E6ED5" w:rsidP="000E6A38">
            <w:pPr>
              <w:pStyle w:val="ListParagraph"/>
              <w:widowControl w:val="0"/>
              <w:numPr>
                <w:ilvl w:val="0"/>
                <w:numId w:val="4"/>
              </w:numPr>
              <w:tabs>
                <w:tab w:val="left" w:pos="282"/>
              </w:tabs>
              <w:autoSpaceDE w:val="0"/>
              <w:autoSpaceDN w:val="0"/>
              <w:spacing w:before="116"/>
              <w:contextualSpacing w:val="0"/>
              <w:jc w:val="both"/>
              <w:rPr>
                <w:rFonts w:ascii="Arial Narrow" w:hAnsi="Arial Narrow"/>
                <w:sz w:val="28"/>
                <w:szCs w:val="28"/>
              </w:rPr>
            </w:pPr>
            <w:r w:rsidRPr="000E6ED5">
              <w:rPr>
                <w:rFonts w:ascii="Arial Narrow" w:hAnsi="Arial Narrow"/>
                <w:spacing w:val="-2"/>
                <w:sz w:val="28"/>
                <w:szCs w:val="28"/>
              </w:rPr>
              <w:t>Use</w:t>
            </w:r>
            <w:r w:rsidRPr="000E6ED5">
              <w:rPr>
                <w:rFonts w:ascii="Arial Narrow" w:hAnsi="Arial Narrow"/>
                <w:spacing w:val="-25"/>
                <w:sz w:val="28"/>
                <w:szCs w:val="28"/>
              </w:rPr>
              <w:t xml:space="preserve"> </w:t>
            </w:r>
            <w:r w:rsidRPr="000E6ED5">
              <w:rPr>
                <w:rFonts w:ascii="Arial Narrow" w:hAnsi="Arial Narrow"/>
                <w:spacing w:val="-2"/>
                <w:sz w:val="28"/>
                <w:szCs w:val="28"/>
              </w:rPr>
              <w:t>or</w:t>
            </w:r>
            <w:r w:rsidRPr="000E6ED5">
              <w:rPr>
                <w:rFonts w:ascii="Arial Narrow" w:hAnsi="Arial Narrow"/>
                <w:spacing w:val="-24"/>
                <w:sz w:val="28"/>
                <w:szCs w:val="28"/>
              </w:rPr>
              <w:t xml:space="preserve"> </w:t>
            </w:r>
            <w:r w:rsidRPr="000E6ED5">
              <w:rPr>
                <w:rFonts w:ascii="Arial Narrow" w:hAnsi="Arial Narrow"/>
                <w:spacing w:val="-2"/>
                <w:sz w:val="28"/>
                <w:szCs w:val="28"/>
              </w:rPr>
              <w:t>possession</w:t>
            </w:r>
            <w:r w:rsidRPr="000E6ED5">
              <w:rPr>
                <w:rFonts w:ascii="Arial Narrow" w:hAnsi="Arial Narrow"/>
                <w:spacing w:val="-24"/>
                <w:sz w:val="28"/>
                <w:szCs w:val="28"/>
              </w:rPr>
              <w:t xml:space="preserve"> </w:t>
            </w:r>
            <w:r w:rsidRPr="000E6ED5">
              <w:rPr>
                <w:rFonts w:ascii="Arial Narrow" w:hAnsi="Arial Narrow"/>
                <w:spacing w:val="-2"/>
                <w:sz w:val="28"/>
                <w:szCs w:val="28"/>
              </w:rPr>
              <w:t>of</w:t>
            </w:r>
            <w:r w:rsidRPr="000E6ED5">
              <w:rPr>
                <w:rFonts w:ascii="Arial Narrow" w:hAnsi="Arial Narrow"/>
                <w:spacing w:val="-24"/>
                <w:sz w:val="28"/>
                <w:szCs w:val="28"/>
              </w:rPr>
              <w:t xml:space="preserve"> </w:t>
            </w:r>
            <w:r w:rsidRPr="000E6ED5">
              <w:rPr>
                <w:rFonts w:ascii="Arial Narrow" w:hAnsi="Arial Narrow"/>
                <w:spacing w:val="-2"/>
                <w:sz w:val="28"/>
                <w:szCs w:val="28"/>
              </w:rPr>
              <w:t>illegal</w:t>
            </w:r>
            <w:r w:rsidRPr="000E6ED5">
              <w:rPr>
                <w:rFonts w:ascii="Arial Narrow" w:hAnsi="Arial Narrow"/>
                <w:spacing w:val="-24"/>
                <w:sz w:val="28"/>
                <w:szCs w:val="28"/>
              </w:rPr>
              <w:t xml:space="preserve"> </w:t>
            </w:r>
            <w:r w:rsidRPr="000E6ED5">
              <w:rPr>
                <w:rFonts w:ascii="Arial Narrow" w:hAnsi="Arial Narrow"/>
                <w:spacing w:val="-2"/>
                <w:sz w:val="28"/>
                <w:szCs w:val="28"/>
              </w:rPr>
              <w:t>drugs</w:t>
            </w:r>
            <w:r>
              <w:rPr>
                <w:rFonts w:ascii="Arial Narrow" w:hAnsi="Arial Narrow"/>
                <w:spacing w:val="-2"/>
                <w:sz w:val="28"/>
                <w:szCs w:val="28"/>
              </w:rPr>
              <w:t>.</w:t>
            </w:r>
          </w:p>
          <w:p w14:paraId="021F41CA" w14:textId="0732C8AD" w:rsidR="000E6ED5" w:rsidRPr="000E6ED5" w:rsidRDefault="000E6ED5" w:rsidP="000E6A38">
            <w:pPr>
              <w:pStyle w:val="ListParagraph"/>
              <w:widowControl w:val="0"/>
              <w:numPr>
                <w:ilvl w:val="0"/>
                <w:numId w:val="4"/>
              </w:numPr>
              <w:tabs>
                <w:tab w:val="left" w:pos="281"/>
                <w:tab w:val="left" w:pos="283"/>
              </w:tabs>
              <w:autoSpaceDE w:val="0"/>
              <w:autoSpaceDN w:val="0"/>
              <w:spacing w:before="116" w:line="278" w:lineRule="auto"/>
              <w:ind w:right="339"/>
              <w:contextualSpacing w:val="0"/>
              <w:jc w:val="both"/>
              <w:rPr>
                <w:rFonts w:ascii="Arial Narrow" w:hAnsi="Arial Narrow"/>
                <w:sz w:val="28"/>
                <w:szCs w:val="28"/>
              </w:rPr>
            </w:pPr>
            <w:r w:rsidRPr="000E6ED5">
              <w:rPr>
                <w:rFonts w:ascii="Arial Narrow" w:hAnsi="Arial Narrow"/>
                <w:sz w:val="28"/>
                <w:szCs w:val="28"/>
              </w:rPr>
              <w:t>Use</w:t>
            </w:r>
            <w:r w:rsidRPr="000E6ED5">
              <w:rPr>
                <w:rFonts w:ascii="Arial Narrow" w:hAnsi="Arial Narrow"/>
                <w:spacing w:val="-24"/>
                <w:sz w:val="28"/>
                <w:szCs w:val="28"/>
              </w:rPr>
              <w:t xml:space="preserve"> </w:t>
            </w:r>
            <w:r w:rsidRPr="000E6ED5">
              <w:rPr>
                <w:rFonts w:ascii="Arial Narrow" w:hAnsi="Arial Narrow"/>
                <w:sz w:val="28"/>
                <w:szCs w:val="28"/>
              </w:rPr>
              <w:t>of</w:t>
            </w:r>
            <w:r w:rsidRPr="000E6ED5">
              <w:rPr>
                <w:rFonts w:ascii="Arial Narrow" w:hAnsi="Arial Narrow"/>
                <w:spacing w:val="-24"/>
                <w:sz w:val="28"/>
                <w:szCs w:val="28"/>
              </w:rPr>
              <w:t xml:space="preserve"> </w:t>
            </w:r>
            <w:r w:rsidRPr="000E6ED5">
              <w:rPr>
                <w:rFonts w:ascii="Arial Narrow" w:hAnsi="Arial Narrow"/>
                <w:sz w:val="28"/>
                <w:szCs w:val="28"/>
              </w:rPr>
              <w:t>any</w:t>
            </w:r>
            <w:r w:rsidRPr="000E6ED5">
              <w:rPr>
                <w:rFonts w:ascii="Arial Narrow" w:hAnsi="Arial Narrow"/>
                <w:spacing w:val="-24"/>
                <w:sz w:val="28"/>
                <w:szCs w:val="28"/>
              </w:rPr>
              <w:t xml:space="preserve"> </w:t>
            </w:r>
            <w:r w:rsidRPr="000E6ED5">
              <w:rPr>
                <w:rFonts w:ascii="Arial Narrow" w:hAnsi="Arial Narrow"/>
                <w:sz w:val="28"/>
                <w:szCs w:val="28"/>
              </w:rPr>
              <w:t>other</w:t>
            </w:r>
            <w:r w:rsidRPr="000E6ED5">
              <w:rPr>
                <w:rFonts w:ascii="Arial Narrow" w:hAnsi="Arial Narrow"/>
                <w:spacing w:val="-24"/>
                <w:sz w:val="28"/>
                <w:szCs w:val="28"/>
              </w:rPr>
              <w:t xml:space="preserve"> </w:t>
            </w:r>
            <w:r w:rsidRPr="000E6ED5">
              <w:rPr>
                <w:rFonts w:ascii="Arial Narrow" w:hAnsi="Arial Narrow"/>
                <w:sz w:val="28"/>
                <w:szCs w:val="28"/>
              </w:rPr>
              <w:t>prohibited</w:t>
            </w:r>
            <w:r w:rsidRPr="000E6ED5">
              <w:rPr>
                <w:rFonts w:ascii="Arial Narrow" w:hAnsi="Arial Narrow"/>
                <w:spacing w:val="-24"/>
                <w:sz w:val="28"/>
                <w:szCs w:val="28"/>
              </w:rPr>
              <w:t xml:space="preserve"> </w:t>
            </w:r>
            <w:r w:rsidRPr="000E6ED5">
              <w:rPr>
                <w:rFonts w:ascii="Arial Narrow" w:hAnsi="Arial Narrow"/>
                <w:sz w:val="28"/>
                <w:szCs w:val="28"/>
              </w:rPr>
              <w:t>items</w:t>
            </w:r>
            <w:r w:rsidRPr="000E6ED5">
              <w:rPr>
                <w:rFonts w:ascii="Arial Narrow" w:hAnsi="Arial Narrow"/>
                <w:spacing w:val="-24"/>
                <w:sz w:val="28"/>
                <w:szCs w:val="28"/>
              </w:rPr>
              <w:t xml:space="preserve"> </w:t>
            </w:r>
            <w:r w:rsidRPr="000E6ED5">
              <w:rPr>
                <w:rFonts w:ascii="Arial Narrow" w:hAnsi="Arial Narrow"/>
                <w:sz w:val="28"/>
                <w:szCs w:val="28"/>
              </w:rPr>
              <w:t>as</w:t>
            </w:r>
            <w:r w:rsidRPr="000E6ED5">
              <w:rPr>
                <w:rFonts w:ascii="Arial Narrow" w:hAnsi="Arial Narrow"/>
                <w:spacing w:val="-24"/>
                <w:sz w:val="28"/>
                <w:szCs w:val="28"/>
              </w:rPr>
              <w:t xml:space="preserve"> </w:t>
            </w:r>
            <w:r w:rsidRPr="000E6ED5">
              <w:rPr>
                <w:rFonts w:ascii="Arial Narrow" w:hAnsi="Arial Narrow"/>
                <w:sz w:val="28"/>
                <w:szCs w:val="28"/>
              </w:rPr>
              <w:t>per</w:t>
            </w:r>
            <w:r w:rsidRPr="000E6ED5">
              <w:rPr>
                <w:rFonts w:ascii="Arial Narrow" w:hAnsi="Arial Narrow"/>
                <w:spacing w:val="-24"/>
                <w:sz w:val="28"/>
                <w:szCs w:val="28"/>
              </w:rPr>
              <w:t xml:space="preserve"> </w:t>
            </w:r>
            <w:r w:rsidRPr="000E6ED5">
              <w:rPr>
                <w:rFonts w:ascii="Arial Narrow" w:hAnsi="Arial Narrow"/>
                <w:sz w:val="28"/>
                <w:szCs w:val="28"/>
              </w:rPr>
              <w:t>the ground</w:t>
            </w:r>
            <w:r w:rsidRPr="000E6ED5">
              <w:rPr>
                <w:rFonts w:ascii="Arial Narrow" w:hAnsi="Arial Narrow"/>
                <w:spacing w:val="-23"/>
                <w:sz w:val="28"/>
                <w:szCs w:val="28"/>
              </w:rPr>
              <w:t xml:space="preserve"> </w:t>
            </w:r>
            <w:r w:rsidRPr="000E6ED5">
              <w:rPr>
                <w:rFonts w:ascii="Arial Narrow" w:hAnsi="Arial Narrow"/>
                <w:sz w:val="28"/>
                <w:szCs w:val="28"/>
              </w:rPr>
              <w:t>regulations</w:t>
            </w:r>
            <w:r>
              <w:rPr>
                <w:rFonts w:ascii="Arial Narrow" w:hAnsi="Arial Narrow"/>
                <w:sz w:val="28"/>
                <w:szCs w:val="28"/>
              </w:rPr>
              <w:t>.</w:t>
            </w:r>
          </w:p>
          <w:p w14:paraId="042B8B5F" w14:textId="42493F68" w:rsidR="000E6ED5" w:rsidRPr="000E6ED5" w:rsidRDefault="000E6ED5" w:rsidP="000E6A38">
            <w:pPr>
              <w:pStyle w:val="ListParagraph"/>
              <w:widowControl w:val="0"/>
              <w:numPr>
                <w:ilvl w:val="0"/>
                <w:numId w:val="4"/>
              </w:numPr>
              <w:tabs>
                <w:tab w:val="left" w:pos="281"/>
                <w:tab w:val="left" w:pos="283"/>
              </w:tabs>
              <w:autoSpaceDE w:val="0"/>
              <w:autoSpaceDN w:val="0"/>
              <w:spacing w:before="74" w:line="278" w:lineRule="auto"/>
              <w:ind w:right="150"/>
              <w:contextualSpacing w:val="0"/>
              <w:jc w:val="both"/>
              <w:rPr>
                <w:rFonts w:ascii="Arial Narrow" w:hAnsi="Arial Narrow"/>
                <w:sz w:val="28"/>
                <w:szCs w:val="28"/>
              </w:rPr>
            </w:pPr>
            <w:r w:rsidRPr="000E6ED5">
              <w:rPr>
                <w:rFonts w:ascii="Arial Narrow" w:hAnsi="Arial Narrow"/>
                <w:sz w:val="28"/>
                <w:szCs w:val="28"/>
              </w:rPr>
              <w:t>Serious</w:t>
            </w:r>
            <w:r w:rsidRPr="000E6ED5">
              <w:rPr>
                <w:rFonts w:ascii="Arial Narrow" w:hAnsi="Arial Narrow"/>
                <w:spacing w:val="-18"/>
                <w:sz w:val="28"/>
                <w:szCs w:val="28"/>
              </w:rPr>
              <w:t xml:space="preserve"> </w:t>
            </w:r>
            <w:r w:rsidRPr="000E6ED5">
              <w:rPr>
                <w:rFonts w:ascii="Arial Narrow" w:hAnsi="Arial Narrow"/>
                <w:sz w:val="28"/>
                <w:szCs w:val="28"/>
              </w:rPr>
              <w:t>public</w:t>
            </w:r>
            <w:r w:rsidRPr="000E6ED5">
              <w:rPr>
                <w:rFonts w:ascii="Arial Narrow" w:hAnsi="Arial Narrow"/>
                <w:spacing w:val="-17"/>
                <w:sz w:val="28"/>
                <w:szCs w:val="28"/>
              </w:rPr>
              <w:t xml:space="preserve"> </w:t>
            </w:r>
            <w:r w:rsidRPr="000E6ED5">
              <w:rPr>
                <w:rFonts w:ascii="Arial Narrow" w:hAnsi="Arial Narrow"/>
                <w:sz w:val="28"/>
                <w:szCs w:val="28"/>
              </w:rPr>
              <w:t>disorder/anti-social</w:t>
            </w:r>
            <w:r w:rsidRPr="000E6ED5">
              <w:rPr>
                <w:rFonts w:ascii="Arial Narrow" w:hAnsi="Arial Narrow"/>
                <w:spacing w:val="-18"/>
                <w:sz w:val="28"/>
                <w:szCs w:val="28"/>
              </w:rPr>
              <w:t xml:space="preserve"> </w:t>
            </w:r>
            <w:r w:rsidRPr="000E6ED5">
              <w:rPr>
                <w:rFonts w:ascii="Arial Narrow" w:hAnsi="Arial Narrow"/>
                <w:sz w:val="28"/>
                <w:szCs w:val="28"/>
              </w:rPr>
              <w:t>behaviour</w:t>
            </w:r>
            <w:r>
              <w:rPr>
                <w:rFonts w:ascii="Arial Narrow" w:hAnsi="Arial Narrow"/>
                <w:sz w:val="28"/>
                <w:szCs w:val="28"/>
              </w:rPr>
              <w:t>.</w:t>
            </w:r>
            <w:r w:rsidRPr="000E6ED5">
              <w:rPr>
                <w:rFonts w:ascii="Arial Narrow" w:hAnsi="Arial Narrow"/>
                <w:sz w:val="28"/>
                <w:szCs w:val="28"/>
              </w:rPr>
              <w:t xml:space="preserve"> </w:t>
            </w:r>
          </w:p>
          <w:p w14:paraId="1652D0E9" w14:textId="530A3332" w:rsidR="000E6ED5" w:rsidRPr="00FF08F7" w:rsidRDefault="000E6ED5" w:rsidP="00FF08F7">
            <w:pPr>
              <w:pStyle w:val="ListParagraph"/>
              <w:widowControl w:val="0"/>
              <w:numPr>
                <w:ilvl w:val="0"/>
                <w:numId w:val="4"/>
              </w:numPr>
              <w:tabs>
                <w:tab w:val="left" w:pos="282"/>
              </w:tabs>
              <w:autoSpaceDE w:val="0"/>
              <w:autoSpaceDN w:val="0"/>
              <w:spacing w:before="74"/>
              <w:contextualSpacing w:val="0"/>
              <w:jc w:val="both"/>
              <w:rPr>
                <w:rFonts w:ascii="Arial Narrow" w:hAnsi="Arial Narrow"/>
                <w:sz w:val="28"/>
                <w:szCs w:val="28"/>
              </w:rPr>
            </w:pPr>
            <w:proofErr w:type="spellStart"/>
            <w:r w:rsidRPr="000E6ED5">
              <w:rPr>
                <w:rFonts w:ascii="Arial Narrow" w:hAnsi="Arial Narrow"/>
                <w:sz w:val="28"/>
                <w:szCs w:val="28"/>
              </w:rPr>
              <w:t>Hate</w:t>
            </w:r>
            <w:r w:rsidRPr="000E6ED5">
              <w:rPr>
                <w:rFonts w:ascii="Arial Narrow" w:hAnsi="Arial Narrow"/>
                <w:color w:val="FFFFFF" w:themeColor="background1"/>
                <w:sz w:val="28"/>
                <w:szCs w:val="28"/>
              </w:rPr>
              <w:t>.</w:t>
            </w:r>
            <w:r w:rsidRPr="000E6ED5">
              <w:rPr>
                <w:rFonts w:ascii="Arial Narrow" w:hAnsi="Arial Narrow"/>
                <w:sz w:val="28"/>
                <w:szCs w:val="28"/>
              </w:rPr>
              <w:t>crime</w:t>
            </w:r>
            <w:proofErr w:type="spellEnd"/>
            <w:r w:rsidRPr="000E6ED5">
              <w:rPr>
                <w:rFonts w:ascii="Arial Narrow" w:hAnsi="Arial Narrow"/>
                <w:sz w:val="28"/>
                <w:szCs w:val="28"/>
              </w:rPr>
              <w:t>/discrimination/tragedy chanting</w:t>
            </w:r>
            <w:r w:rsidR="008C6426">
              <w:rPr>
                <w:rFonts w:ascii="Arial Narrow" w:hAnsi="Arial Narrow"/>
                <w:sz w:val="28"/>
                <w:szCs w:val="28"/>
              </w:rPr>
              <w:t xml:space="preserve">/language that is inconsistent with Club </w:t>
            </w:r>
            <w:proofErr w:type="gramStart"/>
            <w:r w:rsidR="008C6426">
              <w:rPr>
                <w:rFonts w:ascii="Arial Narrow" w:hAnsi="Arial Narrow"/>
                <w:sz w:val="28"/>
                <w:szCs w:val="28"/>
              </w:rPr>
              <w:t>values</w:t>
            </w:r>
            <w:r w:rsidRPr="000E6ED5">
              <w:rPr>
                <w:rFonts w:ascii="Arial Narrow" w:hAnsi="Arial Narrow"/>
                <w:spacing w:val="-21"/>
                <w:sz w:val="28"/>
                <w:szCs w:val="28"/>
              </w:rPr>
              <w:t xml:space="preserve">  </w:t>
            </w:r>
            <w:r w:rsidRPr="00FF08F7">
              <w:rPr>
                <w:rFonts w:ascii="Arial Narrow" w:hAnsi="Arial Narrow"/>
                <w:sz w:val="28"/>
                <w:szCs w:val="28"/>
              </w:rPr>
              <w:t>(</w:t>
            </w:r>
            <w:proofErr w:type="gramEnd"/>
            <w:r w:rsidRPr="00FF08F7">
              <w:rPr>
                <w:rFonts w:ascii="Arial Narrow" w:hAnsi="Arial Narrow"/>
                <w:sz w:val="28"/>
                <w:szCs w:val="28"/>
              </w:rPr>
              <w:t>including</w:t>
            </w:r>
            <w:r w:rsidRPr="00FF08F7">
              <w:rPr>
                <w:rFonts w:ascii="Arial Narrow" w:hAnsi="Arial Narrow"/>
                <w:spacing w:val="-21"/>
                <w:sz w:val="28"/>
                <w:szCs w:val="28"/>
              </w:rPr>
              <w:t xml:space="preserve"> </w:t>
            </w:r>
            <w:r w:rsidRPr="00FF08F7">
              <w:rPr>
                <w:rFonts w:ascii="Arial Narrow" w:hAnsi="Arial Narrow"/>
                <w:spacing w:val="-2"/>
                <w:sz w:val="28"/>
                <w:szCs w:val="28"/>
              </w:rPr>
              <w:t>online)</w:t>
            </w:r>
          </w:p>
          <w:p w14:paraId="022548D6" w14:textId="35E090FB" w:rsidR="000E6ED5" w:rsidRPr="000E6ED5" w:rsidRDefault="000E6ED5" w:rsidP="000E6A38">
            <w:pPr>
              <w:pStyle w:val="ListParagraph"/>
              <w:widowControl w:val="0"/>
              <w:numPr>
                <w:ilvl w:val="0"/>
                <w:numId w:val="4"/>
              </w:numPr>
              <w:tabs>
                <w:tab w:val="left" w:pos="282"/>
              </w:tabs>
              <w:autoSpaceDE w:val="0"/>
              <w:autoSpaceDN w:val="0"/>
              <w:spacing w:before="116"/>
              <w:contextualSpacing w:val="0"/>
              <w:jc w:val="both"/>
              <w:rPr>
                <w:rFonts w:ascii="Arial Narrow" w:hAnsi="Arial Narrow"/>
                <w:sz w:val="28"/>
                <w:szCs w:val="28"/>
              </w:rPr>
            </w:pPr>
            <w:r w:rsidRPr="000E6ED5">
              <w:rPr>
                <w:rFonts w:ascii="Arial Narrow" w:hAnsi="Arial Narrow"/>
                <w:spacing w:val="-2"/>
                <w:sz w:val="28"/>
                <w:szCs w:val="28"/>
              </w:rPr>
              <w:t>Breach</w:t>
            </w:r>
            <w:r w:rsidRPr="000E6ED5">
              <w:rPr>
                <w:rFonts w:ascii="Arial Narrow" w:hAnsi="Arial Narrow"/>
                <w:spacing w:val="-17"/>
                <w:sz w:val="28"/>
                <w:szCs w:val="28"/>
              </w:rPr>
              <w:t xml:space="preserve"> </w:t>
            </w:r>
            <w:r w:rsidRPr="000E6ED5">
              <w:rPr>
                <w:rFonts w:ascii="Arial Narrow" w:hAnsi="Arial Narrow"/>
                <w:spacing w:val="-2"/>
                <w:sz w:val="28"/>
                <w:szCs w:val="28"/>
              </w:rPr>
              <w:t>of</w:t>
            </w:r>
            <w:r w:rsidRPr="000E6ED5">
              <w:rPr>
                <w:rFonts w:ascii="Arial Narrow" w:hAnsi="Arial Narrow"/>
                <w:spacing w:val="-16"/>
                <w:sz w:val="28"/>
                <w:szCs w:val="28"/>
              </w:rPr>
              <w:t xml:space="preserve"> </w:t>
            </w:r>
            <w:r w:rsidRPr="000E6ED5">
              <w:rPr>
                <w:rFonts w:ascii="Arial Narrow" w:hAnsi="Arial Narrow"/>
                <w:spacing w:val="-2"/>
                <w:sz w:val="28"/>
                <w:szCs w:val="28"/>
              </w:rPr>
              <w:t>existing</w:t>
            </w:r>
            <w:r w:rsidRPr="000E6ED5">
              <w:rPr>
                <w:rFonts w:ascii="Arial Narrow" w:hAnsi="Arial Narrow"/>
                <w:spacing w:val="-16"/>
                <w:sz w:val="28"/>
                <w:szCs w:val="28"/>
              </w:rPr>
              <w:t xml:space="preserve"> </w:t>
            </w:r>
            <w:r w:rsidR="0068646E">
              <w:rPr>
                <w:rFonts w:ascii="Arial Narrow" w:hAnsi="Arial Narrow"/>
                <w:spacing w:val="-16"/>
                <w:sz w:val="28"/>
                <w:szCs w:val="28"/>
              </w:rPr>
              <w:t>C</w:t>
            </w:r>
            <w:r w:rsidRPr="000E6ED5">
              <w:rPr>
                <w:rFonts w:ascii="Arial Narrow" w:hAnsi="Arial Narrow"/>
                <w:spacing w:val="-2"/>
                <w:sz w:val="28"/>
                <w:szCs w:val="28"/>
              </w:rPr>
              <w:t>lub</w:t>
            </w:r>
            <w:r w:rsidRPr="000E6ED5">
              <w:rPr>
                <w:rFonts w:ascii="Arial Narrow" w:hAnsi="Arial Narrow"/>
                <w:spacing w:val="-16"/>
                <w:sz w:val="28"/>
                <w:szCs w:val="28"/>
              </w:rPr>
              <w:t xml:space="preserve"> </w:t>
            </w:r>
            <w:r w:rsidRPr="000E6ED5">
              <w:rPr>
                <w:rFonts w:ascii="Arial Narrow" w:hAnsi="Arial Narrow"/>
                <w:spacing w:val="-4"/>
                <w:sz w:val="28"/>
                <w:szCs w:val="28"/>
              </w:rPr>
              <w:t>ban.</w:t>
            </w:r>
          </w:p>
          <w:p w14:paraId="0788D19A" w14:textId="77777777" w:rsidR="000E6ED5" w:rsidRDefault="000E6ED5" w:rsidP="009F5AD1">
            <w:pPr>
              <w:jc w:val="both"/>
              <w:rPr>
                <w:rFonts w:ascii="Arial Narrow" w:hAnsi="Arial Narrow"/>
                <w:b/>
                <w:bCs/>
                <w:sz w:val="28"/>
                <w:szCs w:val="28"/>
              </w:rPr>
            </w:pPr>
          </w:p>
        </w:tc>
      </w:tr>
    </w:tbl>
    <w:p w14:paraId="45A5E135" w14:textId="77777777" w:rsidR="00344988" w:rsidRDefault="00344988" w:rsidP="009F5AD1">
      <w:pPr>
        <w:jc w:val="both"/>
        <w:rPr>
          <w:rFonts w:ascii="Arial Narrow" w:hAnsi="Arial Narrow"/>
          <w:b/>
          <w:bCs/>
          <w:sz w:val="32"/>
          <w:szCs w:val="32"/>
        </w:rPr>
      </w:pPr>
    </w:p>
    <w:p w14:paraId="04B0A5BE" w14:textId="2F70E329" w:rsidR="004A2A03" w:rsidRDefault="005C6176" w:rsidP="009F5AD1">
      <w:pPr>
        <w:jc w:val="both"/>
        <w:rPr>
          <w:rFonts w:ascii="Arial Narrow" w:hAnsi="Arial Narrow"/>
          <w:b/>
          <w:bCs/>
          <w:sz w:val="28"/>
          <w:szCs w:val="28"/>
        </w:rPr>
      </w:pPr>
      <w:r w:rsidRPr="005C6176">
        <w:rPr>
          <w:rFonts w:ascii="Arial Narrow" w:hAnsi="Arial Narrow"/>
          <w:b/>
          <w:bCs/>
          <w:sz w:val="28"/>
          <w:szCs w:val="28"/>
        </w:rPr>
        <w:t>2.2 Data Sharing</w:t>
      </w:r>
    </w:p>
    <w:p w14:paraId="373BBC20" w14:textId="77777777" w:rsidR="005C6176" w:rsidRDefault="005C6176" w:rsidP="009F5AD1">
      <w:pPr>
        <w:jc w:val="both"/>
        <w:rPr>
          <w:rFonts w:ascii="Arial Narrow" w:hAnsi="Arial Narrow"/>
          <w:b/>
          <w:bCs/>
          <w:sz w:val="28"/>
          <w:szCs w:val="28"/>
        </w:rPr>
      </w:pPr>
    </w:p>
    <w:p w14:paraId="24572C55" w14:textId="4A9DC87C" w:rsidR="001E3E92" w:rsidRPr="001E3E92" w:rsidRDefault="00AE4CE9" w:rsidP="00AE4CE9">
      <w:pPr>
        <w:spacing w:line="360" w:lineRule="auto"/>
        <w:jc w:val="both"/>
        <w:rPr>
          <w:rFonts w:ascii="Arial Narrow" w:hAnsi="Arial Narrow"/>
          <w:sz w:val="28"/>
          <w:szCs w:val="28"/>
        </w:rPr>
      </w:pPr>
      <w:r w:rsidRPr="001E3E92">
        <w:rPr>
          <w:rFonts w:ascii="Arial Narrow" w:hAnsi="Arial Narrow"/>
          <w:sz w:val="28"/>
          <w:szCs w:val="28"/>
        </w:rPr>
        <w:lastRenderedPageBreak/>
        <w:t xml:space="preserve">Details of incidents </w:t>
      </w:r>
      <w:r w:rsidR="001E3E92" w:rsidRPr="001E3E92">
        <w:rPr>
          <w:rFonts w:ascii="Arial Narrow" w:hAnsi="Arial Narrow"/>
          <w:sz w:val="28"/>
          <w:szCs w:val="28"/>
        </w:rPr>
        <w:t>will</w:t>
      </w:r>
      <w:r w:rsidRPr="001E3E92">
        <w:rPr>
          <w:rFonts w:ascii="Arial Narrow" w:hAnsi="Arial Narrow"/>
          <w:sz w:val="28"/>
          <w:szCs w:val="28"/>
        </w:rPr>
        <w:t xml:space="preserve"> not automatically be shared with the polic</w:t>
      </w:r>
      <w:r w:rsidR="001E3E92" w:rsidRPr="001E3E92">
        <w:rPr>
          <w:rFonts w:ascii="Arial Narrow" w:hAnsi="Arial Narrow"/>
          <w:sz w:val="28"/>
          <w:szCs w:val="28"/>
        </w:rPr>
        <w:t>e, other football authorities and clubs. However, due to the seriousness and nature of some of the breaches of the ground regulations and/or the ticketing terms and conditions, it may be necessary for the Club to pass information to the police, other football authorities and clubs to prevent and detect serious crime and prevent future incidents of such behaviour. Personal data will only be kept for as long as it is deemed necessary by the Club and this Policy complements and runs in conjunction with the Club’s current Information Sharing Agreements (ISA’s) that are held between the Club, the police and other football authorities and clubs.</w:t>
      </w:r>
    </w:p>
    <w:p w14:paraId="7AB75261" w14:textId="77777777" w:rsidR="004A2A03" w:rsidRDefault="004A2A03" w:rsidP="009F5AD1">
      <w:pPr>
        <w:jc w:val="both"/>
        <w:rPr>
          <w:rFonts w:ascii="Arial Narrow" w:hAnsi="Arial Narrow"/>
          <w:sz w:val="28"/>
          <w:szCs w:val="28"/>
        </w:rPr>
      </w:pPr>
    </w:p>
    <w:p w14:paraId="7F71FC95" w14:textId="77777777" w:rsidR="0068646E" w:rsidRDefault="0068646E" w:rsidP="009F5AD1">
      <w:pPr>
        <w:jc w:val="both"/>
        <w:rPr>
          <w:rFonts w:ascii="Arial Narrow" w:hAnsi="Arial Narrow"/>
          <w:sz w:val="28"/>
          <w:szCs w:val="28"/>
        </w:rPr>
      </w:pPr>
    </w:p>
    <w:p w14:paraId="730B8D71" w14:textId="77777777" w:rsidR="0068646E" w:rsidRDefault="0068646E" w:rsidP="009F5AD1">
      <w:pPr>
        <w:jc w:val="both"/>
        <w:rPr>
          <w:rFonts w:ascii="Arial Narrow" w:hAnsi="Arial Narrow"/>
          <w:sz w:val="28"/>
          <w:szCs w:val="28"/>
        </w:rPr>
      </w:pPr>
    </w:p>
    <w:p w14:paraId="73B80180" w14:textId="77777777" w:rsidR="0068646E" w:rsidRDefault="0068646E" w:rsidP="009F5AD1">
      <w:pPr>
        <w:jc w:val="both"/>
        <w:rPr>
          <w:rFonts w:ascii="Arial Narrow" w:hAnsi="Arial Narrow"/>
          <w:sz w:val="28"/>
          <w:szCs w:val="28"/>
        </w:rPr>
      </w:pPr>
    </w:p>
    <w:p w14:paraId="2CDD0D01" w14:textId="77777777" w:rsidR="0068646E" w:rsidRDefault="0068646E" w:rsidP="009F5AD1">
      <w:pPr>
        <w:jc w:val="both"/>
        <w:rPr>
          <w:rFonts w:ascii="Arial Narrow" w:hAnsi="Arial Narrow"/>
          <w:sz w:val="28"/>
          <w:szCs w:val="28"/>
        </w:rPr>
      </w:pPr>
    </w:p>
    <w:p w14:paraId="77A60338" w14:textId="77777777" w:rsidR="0068646E" w:rsidRDefault="0068646E" w:rsidP="009F5AD1">
      <w:pPr>
        <w:jc w:val="both"/>
        <w:rPr>
          <w:rFonts w:ascii="Arial Narrow" w:hAnsi="Arial Narrow"/>
          <w:sz w:val="28"/>
          <w:szCs w:val="28"/>
        </w:rPr>
      </w:pPr>
    </w:p>
    <w:p w14:paraId="5A4CA856" w14:textId="3A9B132B" w:rsidR="009F5AD1" w:rsidRPr="001D71A8" w:rsidRDefault="009F5AD1" w:rsidP="009F5AD1">
      <w:pPr>
        <w:jc w:val="both"/>
        <w:rPr>
          <w:rFonts w:ascii="Arial Narrow" w:hAnsi="Arial Narrow"/>
          <w:b/>
          <w:bCs/>
          <w:sz w:val="32"/>
          <w:szCs w:val="32"/>
        </w:rPr>
      </w:pPr>
      <w:r w:rsidRPr="001D71A8">
        <w:rPr>
          <w:rFonts w:ascii="Arial Narrow" w:hAnsi="Arial Narrow"/>
          <w:b/>
          <w:bCs/>
          <w:sz w:val="32"/>
          <w:szCs w:val="32"/>
        </w:rPr>
        <w:t xml:space="preserve">Section </w:t>
      </w:r>
      <w:r w:rsidR="00F35BC4" w:rsidRPr="001D71A8">
        <w:rPr>
          <w:rFonts w:ascii="Arial Narrow" w:hAnsi="Arial Narrow"/>
          <w:b/>
          <w:bCs/>
          <w:sz w:val="32"/>
          <w:szCs w:val="32"/>
        </w:rPr>
        <w:t>3</w:t>
      </w:r>
      <w:r w:rsidRPr="001D71A8">
        <w:rPr>
          <w:rFonts w:ascii="Arial Narrow" w:hAnsi="Arial Narrow"/>
          <w:b/>
          <w:bCs/>
          <w:sz w:val="32"/>
          <w:szCs w:val="32"/>
        </w:rPr>
        <w:t>: Sanction Procedure</w:t>
      </w:r>
    </w:p>
    <w:p w14:paraId="3ADBAC76" w14:textId="77777777" w:rsidR="009F5AD1" w:rsidRDefault="009F5AD1" w:rsidP="009F5AD1">
      <w:pPr>
        <w:jc w:val="both"/>
        <w:rPr>
          <w:rFonts w:ascii="Arial Narrow" w:hAnsi="Arial Narrow"/>
          <w:b/>
          <w:bCs/>
          <w:sz w:val="28"/>
          <w:szCs w:val="28"/>
        </w:rPr>
      </w:pPr>
    </w:p>
    <w:p w14:paraId="04DF70F5" w14:textId="44812E0A" w:rsidR="00412B06" w:rsidRPr="00412B06" w:rsidRDefault="00FF08F7" w:rsidP="00412B06">
      <w:pPr>
        <w:spacing w:line="360" w:lineRule="auto"/>
        <w:jc w:val="both"/>
        <w:rPr>
          <w:rFonts w:ascii="Arial Narrow" w:hAnsi="Arial Narrow"/>
          <w:b/>
          <w:bCs/>
          <w:sz w:val="28"/>
          <w:szCs w:val="28"/>
        </w:rPr>
      </w:pPr>
      <w:r>
        <w:rPr>
          <w:rFonts w:ascii="Arial Narrow" w:hAnsi="Arial Narrow"/>
          <w:b/>
          <w:bCs/>
          <w:sz w:val="28"/>
          <w:szCs w:val="28"/>
        </w:rPr>
        <w:t xml:space="preserve">3.1 </w:t>
      </w:r>
      <w:r w:rsidR="00412B06" w:rsidRPr="00412B06">
        <w:rPr>
          <w:rFonts w:ascii="Arial Narrow" w:hAnsi="Arial Narrow"/>
          <w:b/>
          <w:bCs/>
          <w:sz w:val="28"/>
          <w:szCs w:val="28"/>
        </w:rPr>
        <w:t>Initial Stages</w:t>
      </w:r>
    </w:p>
    <w:p w14:paraId="68ECAEC9" w14:textId="3A44D05F" w:rsidR="008312CE" w:rsidRPr="00412B06" w:rsidRDefault="008312CE" w:rsidP="00412B06">
      <w:pPr>
        <w:spacing w:line="360" w:lineRule="auto"/>
        <w:jc w:val="both"/>
        <w:rPr>
          <w:rFonts w:ascii="Arial Narrow" w:hAnsi="Arial Narrow"/>
          <w:sz w:val="28"/>
          <w:szCs w:val="28"/>
        </w:rPr>
      </w:pPr>
      <w:r w:rsidRPr="00412B06">
        <w:rPr>
          <w:rFonts w:ascii="Arial Narrow" w:hAnsi="Arial Narrow"/>
          <w:sz w:val="28"/>
          <w:szCs w:val="28"/>
        </w:rPr>
        <w:t xml:space="preserve">When </w:t>
      </w:r>
      <w:r w:rsidR="00A35BC0">
        <w:rPr>
          <w:rFonts w:ascii="Arial Narrow" w:hAnsi="Arial Narrow"/>
          <w:sz w:val="28"/>
          <w:szCs w:val="28"/>
        </w:rPr>
        <w:t>the</w:t>
      </w:r>
      <w:r w:rsidRPr="00412B06">
        <w:rPr>
          <w:rFonts w:ascii="Arial Narrow" w:hAnsi="Arial Narrow"/>
          <w:sz w:val="28"/>
          <w:szCs w:val="28"/>
        </w:rPr>
        <w:t xml:space="preserve"> </w:t>
      </w:r>
      <w:r w:rsidR="00A35BC0">
        <w:rPr>
          <w:rFonts w:ascii="Arial Narrow" w:hAnsi="Arial Narrow"/>
          <w:sz w:val="28"/>
          <w:szCs w:val="28"/>
        </w:rPr>
        <w:t>C</w:t>
      </w:r>
      <w:r w:rsidRPr="00412B06">
        <w:rPr>
          <w:rFonts w:ascii="Arial Narrow" w:hAnsi="Arial Narrow"/>
          <w:sz w:val="28"/>
          <w:szCs w:val="28"/>
        </w:rPr>
        <w:t>lub suspects an individual has breached</w:t>
      </w:r>
      <w:r w:rsidR="00A4608C">
        <w:rPr>
          <w:rFonts w:ascii="Arial Narrow" w:hAnsi="Arial Narrow"/>
          <w:sz w:val="28"/>
          <w:szCs w:val="28"/>
        </w:rPr>
        <w:t xml:space="preserve"> the</w:t>
      </w:r>
      <w:r w:rsidRPr="00412B06">
        <w:rPr>
          <w:rFonts w:ascii="Arial Narrow" w:hAnsi="Arial Narrow"/>
          <w:sz w:val="28"/>
          <w:szCs w:val="28"/>
        </w:rPr>
        <w:t xml:space="preserve"> ground regulations,</w:t>
      </w:r>
      <w:r w:rsidR="00A4608C">
        <w:rPr>
          <w:rFonts w:ascii="Arial Narrow" w:hAnsi="Arial Narrow"/>
          <w:sz w:val="28"/>
          <w:szCs w:val="28"/>
        </w:rPr>
        <w:t xml:space="preserve"> the</w:t>
      </w:r>
      <w:r w:rsidRPr="00412B06">
        <w:rPr>
          <w:rFonts w:ascii="Arial Narrow" w:hAnsi="Arial Narrow"/>
          <w:sz w:val="28"/>
          <w:szCs w:val="28"/>
        </w:rPr>
        <w:t xml:space="preserve"> </w:t>
      </w:r>
      <w:proofErr w:type="gramStart"/>
      <w:r w:rsidRPr="00412B06">
        <w:rPr>
          <w:rFonts w:ascii="Arial Narrow" w:hAnsi="Arial Narrow"/>
          <w:sz w:val="28"/>
          <w:szCs w:val="28"/>
        </w:rPr>
        <w:t>terms</w:t>
      </w:r>
      <w:proofErr w:type="gramEnd"/>
      <w:r w:rsidRPr="00412B06">
        <w:rPr>
          <w:rFonts w:ascii="Arial Narrow" w:hAnsi="Arial Narrow"/>
          <w:sz w:val="28"/>
          <w:szCs w:val="28"/>
        </w:rPr>
        <w:t xml:space="preserve"> and conditions of </w:t>
      </w:r>
      <w:r w:rsidR="00A4608C">
        <w:rPr>
          <w:rFonts w:ascii="Arial Narrow" w:hAnsi="Arial Narrow"/>
          <w:sz w:val="28"/>
          <w:szCs w:val="28"/>
        </w:rPr>
        <w:t xml:space="preserve">the </w:t>
      </w:r>
      <w:r w:rsidRPr="00412B06">
        <w:rPr>
          <w:rFonts w:ascii="Arial Narrow" w:hAnsi="Arial Narrow"/>
          <w:sz w:val="28"/>
          <w:szCs w:val="28"/>
        </w:rPr>
        <w:t xml:space="preserve">ticketing arrangements </w:t>
      </w:r>
      <w:r w:rsidR="00A4608C">
        <w:rPr>
          <w:rFonts w:ascii="Arial Narrow" w:hAnsi="Arial Narrow"/>
          <w:sz w:val="28"/>
          <w:szCs w:val="28"/>
        </w:rPr>
        <w:t>and/</w:t>
      </w:r>
      <w:r w:rsidRPr="00412B06">
        <w:rPr>
          <w:rFonts w:ascii="Arial Narrow" w:hAnsi="Arial Narrow"/>
          <w:sz w:val="28"/>
          <w:szCs w:val="28"/>
        </w:rPr>
        <w:t xml:space="preserve">or committed an offence, the initial stages of the supporter sanctioning procedure will be initiated. </w:t>
      </w:r>
      <w:r w:rsidR="006A1D7C">
        <w:rPr>
          <w:rFonts w:ascii="Arial Narrow" w:hAnsi="Arial Narrow"/>
          <w:sz w:val="28"/>
          <w:szCs w:val="28"/>
        </w:rPr>
        <w:t xml:space="preserve">The Club’s </w:t>
      </w:r>
      <w:r w:rsidR="006A1D7C" w:rsidRPr="00412B06">
        <w:rPr>
          <w:rFonts w:ascii="Arial Narrow" w:hAnsi="Arial Narrow"/>
          <w:sz w:val="28"/>
          <w:szCs w:val="28"/>
        </w:rPr>
        <w:t xml:space="preserve">investigation will demonstrate that based on the evidence, the occurrence of a particular event was more likely than not. </w:t>
      </w:r>
    </w:p>
    <w:p w14:paraId="5913037E" w14:textId="45F74DF5" w:rsidR="00412B06" w:rsidRPr="00412B06" w:rsidRDefault="00A4608C" w:rsidP="00412B06">
      <w:pPr>
        <w:spacing w:line="360" w:lineRule="auto"/>
        <w:jc w:val="both"/>
        <w:rPr>
          <w:rFonts w:ascii="Arial Narrow" w:hAnsi="Arial Narrow"/>
          <w:sz w:val="28"/>
          <w:szCs w:val="28"/>
        </w:rPr>
      </w:pPr>
      <w:r>
        <w:rPr>
          <w:rFonts w:ascii="Arial Narrow" w:hAnsi="Arial Narrow"/>
          <w:sz w:val="28"/>
          <w:szCs w:val="28"/>
        </w:rPr>
        <w:t>SAFC</w:t>
      </w:r>
      <w:r w:rsidR="008312CE" w:rsidRPr="00412B06">
        <w:rPr>
          <w:rFonts w:ascii="Arial Narrow" w:hAnsi="Arial Narrow"/>
          <w:sz w:val="28"/>
          <w:szCs w:val="28"/>
        </w:rPr>
        <w:t xml:space="preserve"> have the discretion and the flexibility to decide the course of action to be taken at this stage. In some circumstances, a Club Ban may not be an appropriate solution and a generic safety letter, a written warning, a restorative justice meeting</w:t>
      </w:r>
      <w:r w:rsidR="00412B06" w:rsidRPr="00412B06">
        <w:rPr>
          <w:rFonts w:ascii="Arial Narrow" w:hAnsi="Arial Narrow"/>
          <w:sz w:val="28"/>
          <w:szCs w:val="28"/>
        </w:rPr>
        <w:t>,</w:t>
      </w:r>
      <w:r w:rsidR="008312CE" w:rsidRPr="00412B06">
        <w:rPr>
          <w:rFonts w:ascii="Arial Narrow" w:hAnsi="Arial Narrow"/>
          <w:sz w:val="28"/>
          <w:szCs w:val="28"/>
        </w:rPr>
        <w:t xml:space="preserve"> an </w:t>
      </w:r>
      <w:r w:rsidR="00412B06" w:rsidRPr="00412B06">
        <w:rPr>
          <w:rFonts w:ascii="Arial Narrow" w:hAnsi="Arial Narrow"/>
          <w:sz w:val="28"/>
          <w:szCs w:val="28"/>
        </w:rPr>
        <w:t>A</w:t>
      </w:r>
      <w:r w:rsidR="008312CE" w:rsidRPr="00412B06">
        <w:rPr>
          <w:rFonts w:ascii="Arial Narrow" w:hAnsi="Arial Narrow"/>
          <w:sz w:val="28"/>
          <w:szCs w:val="28"/>
        </w:rPr>
        <w:t xml:space="preserve">cceptable </w:t>
      </w:r>
      <w:r w:rsidR="00412B06" w:rsidRPr="00412B06">
        <w:rPr>
          <w:rFonts w:ascii="Arial Narrow" w:hAnsi="Arial Narrow"/>
          <w:sz w:val="28"/>
          <w:szCs w:val="28"/>
        </w:rPr>
        <w:t>B</w:t>
      </w:r>
      <w:r w:rsidR="008312CE" w:rsidRPr="00412B06">
        <w:rPr>
          <w:rFonts w:ascii="Arial Narrow" w:hAnsi="Arial Narrow"/>
          <w:sz w:val="28"/>
          <w:szCs w:val="28"/>
        </w:rPr>
        <w:t xml:space="preserve">ehaviour </w:t>
      </w:r>
      <w:r w:rsidR="00412B06" w:rsidRPr="00412B06">
        <w:rPr>
          <w:rFonts w:ascii="Arial Narrow" w:hAnsi="Arial Narrow"/>
          <w:sz w:val="28"/>
          <w:szCs w:val="28"/>
        </w:rPr>
        <w:t>C</w:t>
      </w:r>
      <w:r w:rsidR="008312CE" w:rsidRPr="00412B06">
        <w:rPr>
          <w:rFonts w:ascii="Arial Narrow" w:hAnsi="Arial Narrow"/>
          <w:sz w:val="28"/>
          <w:szCs w:val="28"/>
        </w:rPr>
        <w:t xml:space="preserve">ontract or a </w:t>
      </w:r>
      <w:r w:rsidR="003B4435">
        <w:rPr>
          <w:rFonts w:ascii="Arial Narrow" w:hAnsi="Arial Narrow"/>
          <w:sz w:val="28"/>
          <w:szCs w:val="28"/>
        </w:rPr>
        <w:t>S</w:t>
      </w:r>
      <w:r w:rsidR="008312CE" w:rsidRPr="00412B06">
        <w:rPr>
          <w:rFonts w:ascii="Arial Narrow" w:hAnsi="Arial Narrow"/>
          <w:sz w:val="28"/>
          <w:szCs w:val="28"/>
        </w:rPr>
        <w:t xml:space="preserve">uspended </w:t>
      </w:r>
      <w:r w:rsidR="003B4435">
        <w:rPr>
          <w:rFonts w:ascii="Arial Narrow" w:hAnsi="Arial Narrow"/>
          <w:sz w:val="28"/>
          <w:szCs w:val="28"/>
        </w:rPr>
        <w:t>C</w:t>
      </w:r>
      <w:r w:rsidR="008312CE" w:rsidRPr="00412B06">
        <w:rPr>
          <w:rFonts w:ascii="Arial Narrow" w:hAnsi="Arial Narrow"/>
          <w:sz w:val="28"/>
          <w:szCs w:val="28"/>
        </w:rPr>
        <w:t xml:space="preserve">lub </w:t>
      </w:r>
      <w:r w:rsidR="003B4435">
        <w:rPr>
          <w:rFonts w:ascii="Arial Narrow" w:hAnsi="Arial Narrow"/>
          <w:sz w:val="28"/>
          <w:szCs w:val="28"/>
        </w:rPr>
        <w:t>B</w:t>
      </w:r>
      <w:r w:rsidR="008312CE" w:rsidRPr="00412B06">
        <w:rPr>
          <w:rFonts w:ascii="Arial Narrow" w:hAnsi="Arial Narrow"/>
          <w:sz w:val="28"/>
          <w:szCs w:val="28"/>
        </w:rPr>
        <w:t>an</w:t>
      </w:r>
      <w:r w:rsidR="00412B06" w:rsidRPr="00412B06">
        <w:rPr>
          <w:rFonts w:ascii="Arial Narrow" w:hAnsi="Arial Narrow"/>
          <w:sz w:val="28"/>
          <w:szCs w:val="28"/>
        </w:rPr>
        <w:t xml:space="preserve"> could</w:t>
      </w:r>
      <w:r w:rsidR="008312CE" w:rsidRPr="00412B06">
        <w:rPr>
          <w:rFonts w:ascii="Arial Narrow" w:hAnsi="Arial Narrow"/>
          <w:sz w:val="28"/>
          <w:szCs w:val="28"/>
        </w:rPr>
        <w:t xml:space="preserve"> be a better solution. </w:t>
      </w:r>
    </w:p>
    <w:p w14:paraId="335BC2A8" w14:textId="6A0F1505" w:rsidR="009F5AD1" w:rsidRPr="00412B06" w:rsidRDefault="008312CE" w:rsidP="00412B06">
      <w:pPr>
        <w:spacing w:line="360" w:lineRule="auto"/>
        <w:jc w:val="both"/>
        <w:rPr>
          <w:rFonts w:ascii="Arial Narrow" w:hAnsi="Arial Narrow"/>
          <w:sz w:val="28"/>
          <w:szCs w:val="28"/>
        </w:rPr>
      </w:pPr>
      <w:r w:rsidRPr="00412B06">
        <w:rPr>
          <w:rFonts w:ascii="Arial Narrow" w:hAnsi="Arial Narrow"/>
          <w:sz w:val="28"/>
          <w:szCs w:val="28"/>
        </w:rPr>
        <w:lastRenderedPageBreak/>
        <w:t>Written correspondence outlining the evidence and initial decision will be sent to the individual</w:t>
      </w:r>
      <w:r w:rsidR="00412B06" w:rsidRPr="00412B06">
        <w:rPr>
          <w:rFonts w:ascii="Arial Narrow" w:hAnsi="Arial Narrow"/>
          <w:sz w:val="28"/>
          <w:szCs w:val="28"/>
        </w:rPr>
        <w:t xml:space="preserve"> and upon</w:t>
      </w:r>
      <w:r w:rsidRPr="00412B06">
        <w:rPr>
          <w:rFonts w:ascii="Arial Narrow" w:hAnsi="Arial Narrow"/>
          <w:sz w:val="28"/>
          <w:szCs w:val="28"/>
        </w:rPr>
        <w:t xml:space="preserve"> receiving the Club’s correspondence, individuals have two options: </w:t>
      </w:r>
    </w:p>
    <w:p w14:paraId="6942AE85" w14:textId="312BDF92" w:rsidR="008312CE" w:rsidRPr="00412B06" w:rsidRDefault="008312CE" w:rsidP="00412B06">
      <w:pPr>
        <w:spacing w:line="360" w:lineRule="auto"/>
        <w:ind w:left="720"/>
        <w:jc w:val="both"/>
        <w:rPr>
          <w:rFonts w:ascii="Arial Narrow" w:hAnsi="Arial Narrow"/>
          <w:sz w:val="28"/>
          <w:szCs w:val="28"/>
        </w:rPr>
      </w:pPr>
      <w:r w:rsidRPr="00412B06">
        <w:rPr>
          <w:rFonts w:ascii="Arial Narrow" w:hAnsi="Arial Narrow"/>
          <w:b/>
          <w:bCs/>
          <w:sz w:val="28"/>
          <w:szCs w:val="28"/>
        </w:rPr>
        <w:t>Option One</w:t>
      </w:r>
      <w:r w:rsidRPr="00412B06">
        <w:rPr>
          <w:rFonts w:ascii="Arial Narrow" w:hAnsi="Arial Narrow"/>
          <w:sz w:val="28"/>
          <w:szCs w:val="28"/>
        </w:rPr>
        <w:t xml:space="preserve">: The individual </w:t>
      </w:r>
      <w:r w:rsidR="00412B06" w:rsidRPr="00412B06">
        <w:rPr>
          <w:rFonts w:ascii="Arial Narrow" w:hAnsi="Arial Narrow"/>
          <w:sz w:val="28"/>
          <w:szCs w:val="28"/>
        </w:rPr>
        <w:t xml:space="preserve">can </w:t>
      </w:r>
      <w:r w:rsidRPr="00412B06">
        <w:rPr>
          <w:rFonts w:ascii="Arial Narrow" w:hAnsi="Arial Narrow"/>
          <w:sz w:val="28"/>
          <w:szCs w:val="28"/>
        </w:rPr>
        <w:t xml:space="preserve">automatically accept the evidence and the sanction/Acceptable Behaviour Contract. The individual will need to respond to this written correspondence and notify the </w:t>
      </w:r>
      <w:r w:rsidR="0068646E">
        <w:rPr>
          <w:rFonts w:ascii="Arial Narrow" w:hAnsi="Arial Narrow"/>
          <w:sz w:val="28"/>
          <w:szCs w:val="28"/>
        </w:rPr>
        <w:t>C</w:t>
      </w:r>
      <w:r w:rsidRPr="00412B06">
        <w:rPr>
          <w:rFonts w:ascii="Arial Narrow" w:hAnsi="Arial Narrow"/>
          <w:sz w:val="28"/>
          <w:szCs w:val="28"/>
        </w:rPr>
        <w:t xml:space="preserve">lub that they accept the sanction or the required attendance for an Acceptable Behaviour Contract meeting. </w:t>
      </w:r>
    </w:p>
    <w:p w14:paraId="58C809A7" w14:textId="2645ACEE" w:rsidR="008312CE" w:rsidRPr="00412B06" w:rsidRDefault="008312CE" w:rsidP="00412B06">
      <w:pPr>
        <w:spacing w:line="360" w:lineRule="auto"/>
        <w:ind w:left="720"/>
        <w:jc w:val="both"/>
        <w:rPr>
          <w:rFonts w:ascii="Arial Narrow" w:hAnsi="Arial Narrow"/>
          <w:sz w:val="28"/>
          <w:szCs w:val="28"/>
        </w:rPr>
      </w:pPr>
      <w:r w:rsidRPr="00412B06">
        <w:rPr>
          <w:rFonts w:ascii="Arial Narrow" w:hAnsi="Arial Narrow"/>
          <w:b/>
          <w:bCs/>
          <w:sz w:val="28"/>
          <w:szCs w:val="28"/>
        </w:rPr>
        <w:t>Option Two</w:t>
      </w:r>
      <w:r w:rsidRPr="00412B06">
        <w:rPr>
          <w:rFonts w:ascii="Arial Narrow" w:hAnsi="Arial Narrow"/>
          <w:sz w:val="28"/>
          <w:szCs w:val="28"/>
        </w:rPr>
        <w:t xml:space="preserve">: </w:t>
      </w:r>
      <w:r w:rsidR="00412B06" w:rsidRPr="00412B06">
        <w:rPr>
          <w:rFonts w:ascii="Arial Narrow" w:hAnsi="Arial Narrow"/>
          <w:sz w:val="28"/>
          <w:szCs w:val="28"/>
        </w:rPr>
        <w:t xml:space="preserve">The individual </w:t>
      </w:r>
      <w:proofErr w:type="gramStart"/>
      <w:r w:rsidR="00412B06" w:rsidRPr="00412B06">
        <w:rPr>
          <w:rFonts w:ascii="Arial Narrow" w:hAnsi="Arial Narrow"/>
          <w:sz w:val="28"/>
          <w:szCs w:val="28"/>
        </w:rPr>
        <w:t>has the opportunity to</w:t>
      </w:r>
      <w:proofErr w:type="gramEnd"/>
      <w:r w:rsidRPr="00412B06">
        <w:rPr>
          <w:rFonts w:ascii="Arial Narrow" w:hAnsi="Arial Narrow"/>
          <w:sz w:val="28"/>
          <w:szCs w:val="28"/>
        </w:rPr>
        <w:t xml:space="preserve"> r</w:t>
      </w:r>
      <w:r w:rsidR="006A1D7C">
        <w:rPr>
          <w:rFonts w:ascii="Arial Narrow" w:hAnsi="Arial Narrow"/>
          <w:sz w:val="28"/>
          <w:szCs w:val="28"/>
        </w:rPr>
        <w:t>ebut</w:t>
      </w:r>
      <w:r w:rsidRPr="00412B06">
        <w:rPr>
          <w:rFonts w:ascii="Arial Narrow" w:hAnsi="Arial Narrow"/>
          <w:sz w:val="28"/>
          <w:szCs w:val="28"/>
        </w:rPr>
        <w:t xml:space="preserve"> the allegation and/or the length of the club ban and attend </w:t>
      </w:r>
      <w:r w:rsidR="006A1D7C">
        <w:rPr>
          <w:rFonts w:ascii="Arial Narrow" w:hAnsi="Arial Narrow"/>
          <w:sz w:val="28"/>
          <w:szCs w:val="28"/>
        </w:rPr>
        <w:t>a</w:t>
      </w:r>
      <w:r w:rsidRPr="00412B06">
        <w:rPr>
          <w:rFonts w:ascii="Arial Narrow" w:hAnsi="Arial Narrow"/>
          <w:sz w:val="28"/>
          <w:szCs w:val="28"/>
        </w:rPr>
        <w:t xml:space="preserve"> Sanction Panel hearing. If the individual has been served a </w:t>
      </w:r>
      <w:r w:rsidR="006A1D7C">
        <w:rPr>
          <w:rFonts w:ascii="Arial Narrow" w:hAnsi="Arial Narrow"/>
          <w:sz w:val="28"/>
          <w:szCs w:val="28"/>
        </w:rPr>
        <w:t>S</w:t>
      </w:r>
      <w:r w:rsidRPr="00412B06">
        <w:rPr>
          <w:rFonts w:ascii="Arial Narrow" w:hAnsi="Arial Narrow"/>
          <w:sz w:val="28"/>
          <w:szCs w:val="28"/>
        </w:rPr>
        <w:t xml:space="preserve">uspended </w:t>
      </w:r>
      <w:r w:rsidR="006A1D7C">
        <w:rPr>
          <w:rFonts w:ascii="Arial Narrow" w:hAnsi="Arial Narrow"/>
          <w:sz w:val="28"/>
          <w:szCs w:val="28"/>
        </w:rPr>
        <w:t>C</w:t>
      </w:r>
      <w:r w:rsidRPr="00412B06">
        <w:rPr>
          <w:rFonts w:ascii="Arial Narrow" w:hAnsi="Arial Narrow"/>
          <w:sz w:val="28"/>
          <w:szCs w:val="28"/>
        </w:rPr>
        <w:t xml:space="preserve">lub </w:t>
      </w:r>
      <w:r w:rsidR="006A1D7C">
        <w:rPr>
          <w:rFonts w:ascii="Arial Narrow" w:hAnsi="Arial Narrow"/>
          <w:sz w:val="28"/>
          <w:szCs w:val="28"/>
        </w:rPr>
        <w:t>B</w:t>
      </w:r>
      <w:r w:rsidRPr="00412B06">
        <w:rPr>
          <w:rFonts w:ascii="Arial Narrow" w:hAnsi="Arial Narrow"/>
          <w:sz w:val="28"/>
          <w:szCs w:val="28"/>
        </w:rPr>
        <w:t xml:space="preserve">an, the individual </w:t>
      </w:r>
      <w:r w:rsidR="00412B06" w:rsidRPr="00412B06">
        <w:rPr>
          <w:rFonts w:ascii="Arial Narrow" w:hAnsi="Arial Narrow"/>
          <w:sz w:val="28"/>
          <w:szCs w:val="28"/>
        </w:rPr>
        <w:t xml:space="preserve">will </w:t>
      </w:r>
      <w:r w:rsidR="006A1D7C">
        <w:rPr>
          <w:rFonts w:ascii="Arial Narrow" w:hAnsi="Arial Narrow"/>
          <w:sz w:val="28"/>
          <w:szCs w:val="28"/>
        </w:rPr>
        <w:t xml:space="preserve">also </w:t>
      </w:r>
      <w:r w:rsidRPr="00412B06">
        <w:rPr>
          <w:rFonts w:ascii="Arial Narrow" w:hAnsi="Arial Narrow"/>
          <w:sz w:val="28"/>
          <w:szCs w:val="28"/>
        </w:rPr>
        <w:t xml:space="preserve">have the right to attend a meeting with the </w:t>
      </w:r>
      <w:r w:rsidR="00412B06" w:rsidRPr="00412B06">
        <w:rPr>
          <w:rFonts w:ascii="Arial Narrow" w:hAnsi="Arial Narrow"/>
          <w:sz w:val="28"/>
          <w:szCs w:val="28"/>
        </w:rPr>
        <w:t>C</w:t>
      </w:r>
      <w:r w:rsidRPr="00412B06">
        <w:rPr>
          <w:rFonts w:ascii="Arial Narrow" w:hAnsi="Arial Narrow"/>
          <w:sz w:val="28"/>
          <w:szCs w:val="28"/>
        </w:rPr>
        <w:t>lub</w:t>
      </w:r>
      <w:r w:rsidR="00412B06" w:rsidRPr="00412B06">
        <w:rPr>
          <w:rFonts w:ascii="Arial Narrow" w:hAnsi="Arial Narrow"/>
          <w:sz w:val="28"/>
          <w:szCs w:val="28"/>
        </w:rPr>
        <w:t xml:space="preserve">. </w:t>
      </w:r>
      <w:r w:rsidRPr="00412B06">
        <w:rPr>
          <w:rFonts w:ascii="Arial Narrow" w:hAnsi="Arial Narrow"/>
          <w:sz w:val="28"/>
          <w:szCs w:val="28"/>
        </w:rPr>
        <w:t xml:space="preserve">If an Acceptable Behaviour Contract is deemed the best course of action, then the individual must attend a meeting with the </w:t>
      </w:r>
      <w:r w:rsidR="0068646E">
        <w:rPr>
          <w:rFonts w:ascii="Arial Narrow" w:hAnsi="Arial Narrow"/>
          <w:sz w:val="28"/>
          <w:szCs w:val="28"/>
        </w:rPr>
        <w:t>C</w:t>
      </w:r>
      <w:r w:rsidRPr="00412B06">
        <w:rPr>
          <w:rFonts w:ascii="Arial Narrow" w:hAnsi="Arial Narrow"/>
          <w:sz w:val="28"/>
          <w:szCs w:val="28"/>
        </w:rPr>
        <w:t>lub to discuss the contractual obligations. The individual will need to respond to th</w:t>
      </w:r>
      <w:r w:rsidR="006A1D7C">
        <w:rPr>
          <w:rFonts w:ascii="Arial Narrow" w:hAnsi="Arial Narrow"/>
          <w:sz w:val="28"/>
          <w:szCs w:val="28"/>
        </w:rPr>
        <w:t>e first</w:t>
      </w:r>
      <w:r w:rsidRPr="00412B06">
        <w:rPr>
          <w:rFonts w:ascii="Arial Narrow" w:hAnsi="Arial Narrow"/>
          <w:sz w:val="28"/>
          <w:szCs w:val="28"/>
        </w:rPr>
        <w:t xml:space="preserve"> written correspondence and notify the </w:t>
      </w:r>
      <w:r w:rsidR="006A1D7C">
        <w:rPr>
          <w:rFonts w:ascii="Arial Narrow" w:hAnsi="Arial Narrow"/>
          <w:sz w:val="28"/>
          <w:szCs w:val="28"/>
        </w:rPr>
        <w:t>C</w:t>
      </w:r>
      <w:r w:rsidRPr="00412B06">
        <w:rPr>
          <w:rFonts w:ascii="Arial Narrow" w:hAnsi="Arial Narrow"/>
          <w:sz w:val="28"/>
          <w:szCs w:val="28"/>
        </w:rPr>
        <w:t>lub that they wish to attend the Sanction Panel hearing or will attend the Acceptable Behaviour Contract meeting</w:t>
      </w:r>
      <w:r w:rsidR="008C6426">
        <w:rPr>
          <w:rFonts w:ascii="Arial Narrow" w:hAnsi="Arial Narrow"/>
          <w:sz w:val="28"/>
          <w:szCs w:val="28"/>
        </w:rPr>
        <w:t xml:space="preserve"> within five working days</w:t>
      </w:r>
      <w:r w:rsidRPr="00412B06">
        <w:rPr>
          <w:rFonts w:ascii="Arial Narrow" w:hAnsi="Arial Narrow"/>
          <w:sz w:val="28"/>
          <w:szCs w:val="28"/>
        </w:rPr>
        <w:t>.</w:t>
      </w:r>
    </w:p>
    <w:p w14:paraId="11A87051" w14:textId="222606B6" w:rsidR="00412B06" w:rsidRPr="00412B06" w:rsidRDefault="008312CE" w:rsidP="00412B06">
      <w:pPr>
        <w:spacing w:line="360" w:lineRule="auto"/>
        <w:jc w:val="both"/>
        <w:rPr>
          <w:rFonts w:ascii="Arial Narrow" w:hAnsi="Arial Narrow"/>
          <w:sz w:val="28"/>
          <w:szCs w:val="28"/>
        </w:rPr>
      </w:pPr>
      <w:r w:rsidRPr="00412B06">
        <w:rPr>
          <w:rFonts w:ascii="Arial Narrow" w:hAnsi="Arial Narrow"/>
          <w:sz w:val="28"/>
          <w:szCs w:val="28"/>
        </w:rPr>
        <w:t xml:space="preserve">If an individual does not respond to the first written correspondence within the specified time above, and there is no subsequent written or verbal acceptance of the sanction posed, the </w:t>
      </w:r>
      <w:r w:rsidR="006A1D7C">
        <w:rPr>
          <w:rFonts w:ascii="Arial Narrow" w:hAnsi="Arial Narrow"/>
          <w:sz w:val="28"/>
          <w:szCs w:val="28"/>
        </w:rPr>
        <w:t>S</w:t>
      </w:r>
      <w:r w:rsidRPr="00412B06">
        <w:rPr>
          <w:rFonts w:ascii="Arial Narrow" w:hAnsi="Arial Narrow"/>
          <w:sz w:val="28"/>
          <w:szCs w:val="28"/>
        </w:rPr>
        <w:t xml:space="preserve">uspended </w:t>
      </w:r>
      <w:r w:rsidR="006A1D7C">
        <w:rPr>
          <w:rFonts w:ascii="Arial Narrow" w:hAnsi="Arial Narrow"/>
          <w:sz w:val="28"/>
          <w:szCs w:val="28"/>
        </w:rPr>
        <w:t>C</w:t>
      </w:r>
      <w:r w:rsidRPr="00412B06">
        <w:rPr>
          <w:rFonts w:ascii="Arial Narrow" w:hAnsi="Arial Narrow"/>
          <w:sz w:val="28"/>
          <w:szCs w:val="28"/>
        </w:rPr>
        <w:t xml:space="preserve">lub </w:t>
      </w:r>
      <w:r w:rsidR="006A1D7C">
        <w:rPr>
          <w:rFonts w:ascii="Arial Narrow" w:hAnsi="Arial Narrow"/>
          <w:sz w:val="28"/>
          <w:szCs w:val="28"/>
        </w:rPr>
        <w:t>B</w:t>
      </w:r>
      <w:r w:rsidRPr="00412B06">
        <w:rPr>
          <w:rFonts w:ascii="Arial Narrow" w:hAnsi="Arial Narrow"/>
          <w:sz w:val="28"/>
          <w:szCs w:val="28"/>
        </w:rPr>
        <w:t xml:space="preserve">an or </w:t>
      </w:r>
      <w:r w:rsidR="006A1D7C">
        <w:rPr>
          <w:rFonts w:ascii="Arial Narrow" w:hAnsi="Arial Narrow"/>
          <w:sz w:val="28"/>
          <w:szCs w:val="28"/>
        </w:rPr>
        <w:t>C</w:t>
      </w:r>
      <w:r w:rsidRPr="00412B06">
        <w:rPr>
          <w:rFonts w:ascii="Arial Narrow" w:hAnsi="Arial Narrow"/>
          <w:sz w:val="28"/>
          <w:szCs w:val="28"/>
        </w:rPr>
        <w:t xml:space="preserve">lub </w:t>
      </w:r>
      <w:r w:rsidR="006A1D7C">
        <w:rPr>
          <w:rFonts w:ascii="Arial Narrow" w:hAnsi="Arial Narrow"/>
          <w:sz w:val="28"/>
          <w:szCs w:val="28"/>
        </w:rPr>
        <w:t>B</w:t>
      </w:r>
      <w:r w:rsidRPr="00412B06">
        <w:rPr>
          <w:rFonts w:ascii="Arial Narrow" w:hAnsi="Arial Narrow"/>
          <w:sz w:val="28"/>
          <w:szCs w:val="28"/>
        </w:rPr>
        <w:t xml:space="preserve">an will be upheld. For a </w:t>
      </w:r>
      <w:r w:rsidR="006A1D7C">
        <w:rPr>
          <w:rFonts w:ascii="Arial Narrow" w:hAnsi="Arial Narrow"/>
          <w:sz w:val="28"/>
          <w:szCs w:val="28"/>
        </w:rPr>
        <w:t>C</w:t>
      </w:r>
      <w:r w:rsidRPr="00412B06">
        <w:rPr>
          <w:rFonts w:ascii="Arial Narrow" w:hAnsi="Arial Narrow"/>
          <w:sz w:val="28"/>
          <w:szCs w:val="28"/>
        </w:rPr>
        <w:t xml:space="preserve">lub </w:t>
      </w:r>
      <w:r w:rsidR="006A1D7C">
        <w:rPr>
          <w:rFonts w:ascii="Arial Narrow" w:hAnsi="Arial Narrow"/>
          <w:sz w:val="28"/>
          <w:szCs w:val="28"/>
        </w:rPr>
        <w:t>B</w:t>
      </w:r>
      <w:r w:rsidRPr="00412B06">
        <w:rPr>
          <w:rFonts w:ascii="Arial Narrow" w:hAnsi="Arial Narrow"/>
          <w:sz w:val="28"/>
          <w:szCs w:val="28"/>
        </w:rPr>
        <w:t xml:space="preserve">an, the Sanction Panel will not convene on the date noted </w:t>
      </w:r>
      <w:r w:rsidR="006A1D7C">
        <w:rPr>
          <w:rFonts w:ascii="Arial Narrow" w:hAnsi="Arial Narrow"/>
          <w:sz w:val="28"/>
          <w:szCs w:val="28"/>
        </w:rPr>
        <w:t>i</w:t>
      </w:r>
      <w:r w:rsidRPr="00412B06">
        <w:rPr>
          <w:rFonts w:ascii="Arial Narrow" w:hAnsi="Arial Narrow"/>
          <w:sz w:val="28"/>
          <w:szCs w:val="28"/>
        </w:rPr>
        <w:t xml:space="preserve">n the letter. </w:t>
      </w:r>
    </w:p>
    <w:p w14:paraId="6EBD517D" w14:textId="46627BD9" w:rsidR="00412B06" w:rsidRPr="00412B06" w:rsidRDefault="008312CE" w:rsidP="00412B06">
      <w:pPr>
        <w:spacing w:line="360" w:lineRule="auto"/>
        <w:jc w:val="both"/>
        <w:rPr>
          <w:rFonts w:ascii="Arial Narrow" w:hAnsi="Arial Narrow"/>
          <w:sz w:val="28"/>
          <w:szCs w:val="28"/>
        </w:rPr>
      </w:pPr>
      <w:r w:rsidRPr="00412B06">
        <w:rPr>
          <w:rFonts w:ascii="Arial Narrow" w:hAnsi="Arial Narrow"/>
          <w:sz w:val="28"/>
          <w:szCs w:val="28"/>
        </w:rPr>
        <w:t xml:space="preserve">If an individual states they will attend the Sanction Panel hearing or requests a </w:t>
      </w:r>
      <w:r w:rsidR="006A1D7C">
        <w:rPr>
          <w:rFonts w:ascii="Arial Narrow" w:hAnsi="Arial Narrow"/>
          <w:sz w:val="28"/>
          <w:szCs w:val="28"/>
        </w:rPr>
        <w:t>S</w:t>
      </w:r>
      <w:r w:rsidRPr="00412B06">
        <w:rPr>
          <w:rFonts w:ascii="Arial Narrow" w:hAnsi="Arial Narrow"/>
          <w:sz w:val="28"/>
          <w:szCs w:val="28"/>
        </w:rPr>
        <w:t xml:space="preserve">uspended </w:t>
      </w:r>
      <w:r w:rsidR="006A1D7C">
        <w:rPr>
          <w:rFonts w:ascii="Arial Narrow" w:hAnsi="Arial Narrow"/>
          <w:sz w:val="28"/>
          <w:szCs w:val="28"/>
        </w:rPr>
        <w:t>C</w:t>
      </w:r>
      <w:r w:rsidRPr="00412B06">
        <w:rPr>
          <w:rFonts w:ascii="Arial Narrow" w:hAnsi="Arial Narrow"/>
          <w:sz w:val="28"/>
          <w:szCs w:val="28"/>
        </w:rPr>
        <w:t xml:space="preserve">lub </w:t>
      </w:r>
      <w:r w:rsidR="006A1D7C">
        <w:rPr>
          <w:rFonts w:ascii="Arial Narrow" w:hAnsi="Arial Narrow"/>
          <w:sz w:val="28"/>
          <w:szCs w:val="28"/>
        </w:rPr>
        <w:t>B</w:t>
      </w:r>
      <w:r w:rsidRPr="00412B06">
        <w:rPr>
          <w:rFonts w:ascii="Arial Narrow" w:hAnsi="Arial Narrow"/>
          <w:sz w:val="28"/>
          <w:szCs w:val="28"/>
        </w:rPr>
        <w:t xml:space="preserve">an meeting and does not attend on the date agreed, the sanction will be upheld in their absence. </w:t>
      </w:r>
    </w:p>
    <w:p w14:paraId="7DC2E6DB" w14:textId="125710E9" w:rsidR="008312CE" w:rsidRPr="00412B06" w:rsidRDefault="008312CE" w:rsidP="00412B06">
      <w:pPr>
        <w:spacing w:line="360" w:lineRule="auto"/>
        <w:jc w:val="both"/>
        <w:rPr>
          <w:rFonts w:ascii="Arial Narrow" w:hAnsi="Arial Narrow"/>
          <w:sz w:val="28"/>
          <w:szCs w:val="28"/>
        </w:rPr>
      </w:pPr>
      <w:r w:rsidRPr="00412B06">
        <w:rPr>
          <w:rFonts w:ascii="Arial Narrow" w:hAnsi="Arial Narrow"/>
          <w:sz w:val="28"/>
          <w:szCs w:val="28"/>
        </w:rPr>
        <w:t xml:space="preserve">If an individual does not attend or respond to the request for an Acceptable Behaviour Contract meeting or does not attend the agreed meeting, a </w:t>
      </w:r>
      <w:r w:rsidR="006A1D7C">
        <w:rPr>
          <w:rFonts w:ascii="Arial Narrow" w:hAnsi="Arial Narrow"/>
          <w:sz w:val="28"/>
          <w:szCs w:val="28"/>
        </w:rPr>
        <w:t>T</w:t>
      </w:r>
      <w:r w:rsidRPr="00412B06">
        <w:rPr>
          <w:rFonts w:ascii="Arial Narrow" w:hAnsi="Arial Narrow"/>
          <w:sz w:val="28"/>
          <w:szCs w:val="28"/>
        </w:rPr>
        <w:t xml:space="preserve">emporary </w:t>
      </w:r>
      <w:r w:rsidR="006A1D7C">
        <w:rPr>
          <w:rFonts w:ascii="Arial Narrow" w:hAnsi="Arial Narrow"/>
          <w:sz w:val="28"/>
          <w:szCs w:val="28"/>
        </w:rPr>
        <w:t>C</w:t>
      </w:r>
      <w:r w:rsidRPr="00412B06">
        <w:rPr>
          <w:rFonts w:ascii="Arial Narrow" w:hAnsi="Arial Narrow"/>
          <w:sz w:val="28"/>
          <w:szCs w:val="28"/>
        </w:rPr>
        <w:t xml:space="preserve">lub </w:t>
      </w:r>
      <w:r w:rsidR="006A1D7C">
        <w:rPr>
          <w:rFonts w:ascii="Arial Narrow" w:hAnsi="Arial Narrow"/>
          <w:sz w:val="28"/>
          <w:szCs w:val="28"/>
        </w:rPr>
        <w:t>B</w:t>
      </w:r>
      <w:r w:rsidRPr="00412B06">
        <w:rPr>
          <w:rFonts w:ascii="Arial Narrow" w:hAnsi="Arial Narrow"/>
          <w:sz w:val="28"/>
          <w:szCs w:val="28"/>
        </w:rPr>
        <w:t>an may be imposed until the meeting has taken place.</w:t>
      </w:r>
    </w:p>
    <w:p w14:paraId="1E8AB9E6" w14:textId="77777777" w:rsidR="00412B06" w:rsidRDefault="00412B06" w:rsidP="009F5AD1">
      <w:pPr>
        <w:jc w:val="both"/>
        <w:rPr>
          <w:rFonts w:ascii="Arial Narrow" w:hAnsi="Arial Narrow"/>
          <w:b/>
          <w:bCs/>
          <w:sz w:val="28"/>
          <w:szCs w:val="28"/>
        </w:rPr>
      </w:pPr>
    </w:p>
    <w:p w14:paraId="67EEED4F" w14:textId="13F1480B" w:rsidR="009F5AD1" w:rsidRDefault="00FF08F7" w:rsidP="009F5AD1">
      <w:pPr>
        <w:jc w:val="both"/>
        <w:rPr>
          <w:rFonts w:ascii="Arial Narrow" w:hAnsi="Arial Narrow"/>
          <w:b/>
          <w:bCs/>
          <w:sz w:val="28"/>
          <w:szCs w:val="28"/>
        </w:rPr>
      </w:pPr>
      <w:r>
        <w:rPr>
          <w:rFonts w:ascii="Arial Narrow" w:hAnsi="Arial Narrow"/>
          <w:b/>
          <w:bCs/>
          <w:sz w:val="28"/>
          <w:szCs w:val="28"/>
        </w:rPr>
        <w:t xml:space="preserve">3.2 </w:t>
      </w:r>
      <w:r w:rsidR="00412B06">
        <w:rPr>
          <w:rFonts w:ascii="Arial Narrow" w:hAnsi="Arial Narrow"/>
          <w:b/>
          <w:bCs/>
          <w:sz w:val="28"/>
          <w:szCs w:val="28"/>
        </w:rPr>
        <w:t xml:space="preserve">Sanction Panel </w:t>
      </w:r>
    </w:p>
    <w:p w14:paraId="6A0CCDD1" w14:textId="77777777" w:rsidR="00412B06" w:rsidRDefault="00412B06" w:rsidP="009F5AD1">
      <w:pPr>
        <w:jc w:val="both"/>
        <w:rPr>
          <w:rFonts w:ascii="Arial Narrow" w:hAnsi="Arial Narrow"/>
          <w:b/>
          <w:bCs/>
          <w:sz w:val="28"/>
          <w:szCs w:val="28"/>
        </w:rPr>
      </w:pPr>
    </w:p>
    <w:p w14:paraId="7B3DE5DF" w14:textId="39A9079A" w:rsidR="00412B06" w:rsidRPr="00412B06" w:rsidRDefault="00412B06" w:rsidP="00412B06">
      <w:pPr>
        <w:spacing w:line="360" w:lineRule="auto"/>
        <w:jc w:val="both"/>
        <w:rPr>
          <w:rFonts w:ascii="Arial Narrow" w:hAnsi="Arial Narrow"/>
          <w:sz w:val="28"/>
          <w:szCs w:val="28"/>
        </w:rPr>
      </w:pPr>
      <w:r w:rsidRPr="00412B06">
        <w:rPr>
          <w:rFonts w:ascii="Arial Narrow" w:hAnsi="Arial Narrow"/>
          <w:sz w:val="28"/>
          <w:szCs w:val="28"/>
        </w:rPr>
        <w:t xml:space="preserve">A Sanction Panel is part of the Club’s standardised </w:t>
      </w:r>
      <w:r>
        <w:rPr>
          <w:rFonts w:ascii="Arial Narrow" w:hAnsi="Arial Narrow"/>
          <w:sz w:val="28"/>
          <w:szCs w:val="28"/>
        </w:rPr>
        <w:t>sanctioning</w:t>
      </w:r>
      <w:r w:rsidRPr="00412B06">
        <w:rPr>
          <w:rFonts w:ascii="Arial Narrow" w:hAnsi="Arial Narrow"/>
          <w:sz w:val="28"/>
          <w:szCs w:val="28"/>
        </w:rPr>
        <w:t xml:space="preserve"> procedure</w:t>
      </w:r>
      <w:r w:rsidR="00FF08F7">
        <w:rPr>
          <w:rFonts w:ascii="Arial Narrow" w:hAnsi="Arial Narrow"/>
          <w:sz w:val="28"/>
          <w:szCs w:val="28"/>
        </w:rPr>
        <w:t>,</w:t>
      </w:r>
      <w:r w:rsidRPr="00412B06">
        <w:rPr>
          <w:rFonts w:ascii="Arial Narrow" w:hAnsi="Arial Narrow"/>
          <w:sz w:val="28"/>
          <w:szCs w:val="28"/>
        </w:rPr>
        <w:t xml:space="preserve"> it is of great benefit in providing transparency and a safety net that ensures there are no inconsistencies in the way incidents are handled. Sanction Panels are not necessary for all </w:t>
      </w:r>
      <w:proofErr w:type="gramStart"/>
      <w:r w:rsidRPr="00412B06">
        <w:rPr>
          <w:rFonts w:ascii="Arial Narrow" w:hAnsi="Arial Narrow"/>
          <w:sz w:val="28"/>
          <w:szCs w:val="28"/>
        </w:rPr>
        <w:t>matters</w:t>
      </w:r>
      <w:proofErr w:type="gramEnd"/>
      <w:r w:rsidRPr="00412B06">
        <w:rPr>
          <w:rFonts w:ascii="Arial Narrow" w:hAnsi="Arial Narrow"/>
          <w:sz w:val="28"/>
          <w:szCs w:val="28"/>
        </w:rPr>
        <w:t xml:space="preserve"> and </w:t>
      </w:r>
      <w:r>
        <w:rPr>
          <w:rFonts w:ascii="Arial Narrow" w:hAnsi="Arial Narrow"/>
          <w:sz w:val="28"/>
          <w:szCs w:val="28"/>
        </w:rPr>
        <w:t>they</w:t>
      </w:r>
      <w:r w:rsidRPr="00412B06">
        <w:rPr>
          <w:rFonts w:ascii="Arial Narrow" w:hAnsi="Arial Narrow"/>
          <w:sz w:val="28"/>
          <w:szCs w:val="28"/>
        </w:rPr>
        <w:t xml:space="preserve"> will only be adopted where a </w:t>
      </w:r>
      <w:r w:rsidR="006A1D7C">
        <w:rPr>
          <w:rFonts w:ascii="Arial Narrow" w:hAnsi="Arial Narrow"/>
          <w:sz w:val="28"/>
          <w:szCs w:val="28"/>
        </w:rPr>
        <w:t>Ban</w:t>
      </w:r>
      <w:r w:rsidRPr="00412B06">
        <w:rPr>
          <w:rFonts w:ascii="Arial Narrow" w:hAnsi="Arial Narrow"/>
          <w:sz w:val="28"/>
          <w:szCs w:val="28"/>
        </w:rPr>
        <w:t xml:space="preserve"> is being imposed. </w:t>
      </w:r>
      <w:r w:rsidR="00FD05E9" w:rsidRPr="00D346FE">
        <w:rPr>
          <w:rFonts w:ascii="Arial Narrow" w:hAnsi="Arial Narrow"/>
          <w:sz w:val="28"/>
          <w:szCs w:val="28"/>
        </w:rPr>
        <w:t xml:space="preserve">Individuals do have the right to voluntarily accept the allegation/sanction before or throughout the </w:t>
      </w:r>
      <w:r w:rsidR="00FD05E9">
        <w:rPr>
          <w:rFonts w:ascii="Arial Narrow" w:hAnsi="Arial Narrow"/>
          <w:sz w:val="28"/>
          <w:szCs w:val="28"/>
        </w:rPr>
        <w:t xml:space="preserve">Panel </w:t>
      </w:r>
      <w:r w:rsidR="00FD05E9" w:rsidRPr="00D346FE">
        <w:rPr>
          <w:rFonts w:ascii="Arial Narrow" w:hAnsi="Arial Narrow"/>
          <w:sz w:val="28"/>
          <w:szCs w:val="28"/>
        </w:rPr>
        <w:t xml:space="preserve">hearing. </w:t>
      </w:r>
    </w:p>
    <w:p w14:paraId="7EC40D8A" w14:textId="18FE9FD5" w:rsidR="006A1D7C" w:rsidRDefault="00412B06" w:rsidP="00D346FE">
      <w:pPr>
        <w:spacing w:line="360" w:lineRule="auto"/>
        <w:jc w:val="both"/>
        <w:rPr>
          <w:rFonts w:ascii="Arial Narrow" w:hAnsi="Arial Narrow"/>
          <w:sz w:val="28"/>
          <w:szCs w:val="28"/>
        </w:rPr>
      </w:pPr>
      <w:r w:rsidRPr="00D346FE">
        <w:rPr>
          <w:rFonts w:ascii="Arial Narrow" w:hAnsi="Arial Narrow"/>
          <w:sz w:val="28"/>
          <w:szCs w:val="28"/>
        </w:rPr>
        <w:t xml:space="preserve">The Panel hearing will take place </w:t>
      </w:r>
      <w:r w:rsidR="00724564">
        <w:rPr>
          <w:rFonts w:ascii="Arial Narrow" w:hAnsi="Arial Narrow"/>
          <w:sz w:val="28"/>
          <w:szCs w:val="28"/>
        </w:rPr>
        <w:t>as soon as reasonably practicable from the date</w:t>
      </w:r>
      <w:r w:rsidRPr="00D346FE">
        <w:rPr>
          <w:rFonts w:ascii="Arial Narrow" w:hAnsi="Arial Narrow"/>
          <w:sz w:val="28"/>
          <w:szCs w:val="28"/>
        </w:rPr>
        <w:t xml:space="preserve"> </w:t>
      </w:r>
      <w:r w:rsidR="00724564">
        <w:rPr>
          <w:rFonts w:ascii="Arial Narrow" w:hAnsi="Arial Narrow"/>
          <w:sz w:val="28"/>
          <w:szCs w:val="28"/>
        </w:rPr>
        <w:t>noted in the</w:t>
      </w:r>
      <w:r w:rsidRPr="00D346FE">
        <w:rPr>
          <w:rFonts w:ascii="Arial Narrow" w:hAnsi="Arial Narrow"/>
          <w:sz w:val="28"/>
          <w:szCs w:val="28"/>
        </w:rPr>
        <w:t xml:space="preserve"> initial correspondence, and the location of the Sanction Panel can be virtual or </w:t>
      </w:r>
      <w:r w:rsidR="00724564">
        <w:rPr>
          <w:rFonts w:ascii="Arial Narrow" w:hAnsi="Arial Narrow"/>
          <w:sz w:val="28"/>
          <w:szCs w:val="28"/>
        </w:rPr>
        <w:t>in-person,</w:t>
      </w:r>
      <w:r w:rsidR="00502F56">
        <w:rPr>
          <w:rFonts w:ascii="Arial Narrow" w:hAnsi="Arial Narrow"/>
          <w:sz w:val="28"/>
          <w:szCs w:val="28"/>
        </w:rPr>
        <w:t xml:space="preserve"> although SAFC</w:t>
      </w:r>
      <w:r w:rsidR="00502F56" w:rsidRPr="00D346FE">
        <w:rPr>
          <w:rFonts w:ascii="Arial Narrow" w:hAnsi="Arial Narrow"/>
          <w:sz w:val="28"/>
          <w:szCs w:val="28"/>
        </w:rPr>
        <w:t xml:space="preserve"> has the discretion to decide the location of the hearing. </w:t>
      </w:r>
      <w:r w:rsidR="00502F56">
        <w:rPr>
          <w:rFonts w:ascii="Arial Narrow" w:hAnsi="Arial Narrow"/>
          <w:sz w:val="28"/>
          <w:szCs w:val="28"/>
        </w:rPr>
        <w:t>The</w:t>
      </w:r>
      <w:r w:rsidR="00502F56" w:rsidRPr="00D346FE">
        <w:rPr>
          <w:rFonts w:ascii="Arial Narrow" w:hAnsi="Arial Narrow"/>
          <w:sz w:val="28"/>
          <w:szCs w:val="28"/>
        </w:rPr>
        <w:t xml:space="preserve"> </w:t>
      </w:r>
      <w:r w:rsidR="00502F56">
        <w:rPr>
          <w:rFonts w:ascii="Arial Narrow" w:hAnsi="Arial Narrow"/>
          <w:sz w:val="28"/>
          <w:szCs w:val="28"/>
        </w:rPr>
        <w:t>C</w:t>
      </w:r>
      <w:r w:rsidR="00502F56" w:rsidRPr="00D346FE">
        <w:rPr>
          <w:rFonts w:ascii="Arial Narrow" w:hAnsi="Arial Narrow"/>
          <w:sz w:val="28"/>
          <w:szCs w:val="28"/>
        </w:rPr>
        <w:t xml:space="preserve">lub </w:t>
      </w:r>
      <w:r w:rsidR="00502F56">
        <w:rPr>
          <w:rFonts w:ascii="Arial Narrow" w:hAnsi="Arial Narrow"/>
          <w:sz w:val="28"/>
          <w:szCs w:val="28"/>
        </w:rPr>
        <w:t>will</w:t>
      </w:r>
      <w:r w:rsidR="00502F56" w:rsidRPr="00D346FE">
        <w:rPr>
          <w:rFonts w:ascii="Arial Narrow" w:hAnsi="Arial Narrow"/>
          <w:sz w:val="28"/>
          <w:szCs w:val="28"/>
        </w:rPr>
        <w:t xml:space="preserve"> allow some flexibility if the individual does not have access to technology and/or the internet or cannot attend in person for a valid reason.</w:t>
      </w:r>
    </w:p>
    <w:p w14:paraId="31497C3B" w14:textId="34E2E04F" w:rsidR="00412B06" w:rsidRPr="00D346FE" w:rsidRDefault="00412B06" w:rsidP="00D346FE">
      <w:pPr>
        <w:spacing w:line="360" w:lineRule="auto"/>
        <w:jc w:val="both"/>
        <w:rPr>
          <w:rFonts w:ascii="Arial Narrow" w:hAnsi="Arial Narrow"/>
          <w:sz w:val="28"/>
          <w:szCs w:val="28"/>
        </w:rPr>
      </w:pPr>
      <w:r w:rsidRPr="00D346FE">
        <w:rPr>
          <w:rFonts w:ascii="Arial Narrow" w:hAnsi="Arial Narrow"/>
          <w:sz w:val="28"/>
          <w:szCs w:val="28"/>
        </w:rPr>
        <w:t xml:space="preserve">Individuals under the age of 18 must be accompanied by their parent/legal guardian in both instances, and they may speak on their behalf. Individuals are also allowed to be accompanied by a nominated individual or individuals who may aid with their contribution to the hearing. </w:t>
      </w:r>
    </w:p>
    <w:p w14:paraId="76F52A99" w14:textId="53D4C855" w:rsidR="00FD05E9" w:rsidRDefault="00FD05E9" w:rsidP="008B0E1D">
      <w:pPr>
        <w:spacing w:line="360" w:lineRule="auto"/>
        <w:jc w:val="both"/>
        <w:rPr>
          <w:rFonts w:ascii="Arial Narrow" w:hAnsi="Arial Narrow"/>
          <w:sz w:val="28"/>
          <w:szCs w:val="28"/>
        </w:rPr>
      </w:pPr>
      <w:r>
        <w:rPr>
          <w:rFonts w:ascii="Arial Narrow" w:hAnsi="Arial Narrow"/>
          <w:sz w:val="28"/>
          <w:szCs w:val="28"/>
        </w:rPr>
        <w:t>T</w:t>
      </w:r>
      <w:r w:rsidR="00D346FE" w:rsidRPr="00D346FE">
        <w:rPr>
          <w:rFonts w:ascii="Arial Narrow" w:hAnsi="Arial Narrow"/>
          <w:sz w:val="28"/>
          <w:szCs w:val="28"/>
        </w:rPr>
        <w:t>he Sanction Panel</w:t>
      </w:r>
      <w:r>
        <w:rPr>
          <w:rFonts w:ascii="Arial Narrow" w:hAnsi="Arial Narrow"/>
          <w:sz w:val="28"/>
          <w:szCs w:val="28"/>
        </w:rPr>
        <w:t xml:space="preserve"> will consist of an experienced Club official and the Supporter Liaison Officer</w:t>
      </w:r>
      <w:r w:rsidR="00724564">
        <w:rPr>
          <w:rFonts w:ascii="Arial Narrow" w:hAnsi="Arial Narrow"/>
          <w:sz w:val="28"/>
          <w:szCs w:val="28"/>
        </w:rPr>
        <w:t xml:space="preserve"> if the individual is over 18</w:t>
      </w:r>
      <w:r>
        <w:rPr>
          <w:rFonts w:ascii="Arial Narrow" w:hAnsi="Arial Narrow"/>
          <w:sz w:val="28"/>
          <w:szCs w:val="28"/>
        </w:rPr>
        <w:t>. If the individual is under 18, t</w:t>
      </w:r>
      <w:r w:rsidR="00724564">
        <w:rPr>
          <w:rFonts w:ascii="Arial Narrow" w:hAnsi="Arial Narrow"/>
          <w:sz w:val="28"/>
          <w:szCs w:val="28"/>
        </w:rPr>
        <w:t>he Sanction Panel will consist of an experienced Club official and the</w:t>
      </w:r>
      <w:r>
        <w:rPr>
          <w:rFonts w:ascii="Arial Narrow" w:hAnsi="Arial Narrow"/>
          <w:sz w:val="28"/>
          <w:szCs w:val="28"/>
        </w:rPr>
        <w:t xml:space="preserve"> </w:t>
      </w:r>
      <w:r w:rsidR="00724564">
        <w:rPr>
          <w:rFonts w:ascii="Arial Narrow" w:hAnsi="Arial Narrow"/>
          <w:sz w:val="28"/>
          <w:szCs w:val="28"/>
        </w:rPr>
        <w:t xml:space="preserve">Club’s </w:t>
      </w:r>
      <w:r>
        <w:rPr>
          <w:rFonts w:ascii="Arial Narrow" w:hAnsi="Arial Narrow"/>
          <w:sz w:val="28"/>
          <w:szCs w:val="28"/>
        </w:rPr>
        <w:t>Dedicated Safeguarding Officer</w:t>
      </w:r>
      <w:r w:rsidR="00724564">
        <w:rPr>
          <w:rFonts w:ascii="Arial Narrow" w:hAnsi="Arial Narrow"/>
          <w:sz w:val="28"/>
          <w:szCs w:val="28"/>
        </w:rPr>
        <w:t>.</w:t>
      </w:r>
    </w:p>
    <w:p w14:paraId="63B87043" w14:textId="77777777" w:rsidR="00724564" w:rsidRPr="00724564" w:rsidRDefault="00724564" w:rsidP="008B0E1D">
      <w:pPr>
        <w:spacing w:line="360" w:lineRule="auto"/>
        <w:jc w:val="both"/>
        <w:rPr>
          <w:rFonts w:ascii="Arial Narrow" w:hAnsi="Arial Narrow"/>
          <w:b/>
          <w:bCs/>
          <w:sz w:val="10"/>
          <w:szCs w:val="10"/>
        </w:rPr>
      </w:pPr>
    </w:p>
    <w:p w14:paraId="520B3430" w14:textId="25164DEE" w:rsidR="00EB0581" w:rsidRPr="00EB0581" w:rsidRDefault="00EB0581" w:rsidP="008B0E1D">
      <w:pPr>
        <w:spacing w:line="360" w:lineRule="auto"/>
        <w:jc w:val="both"/>
        <w:rPr>
          <w:rFonts w:ascii="Arial Narrow" w:hAnsi="Arial Narrow"/>
          <w:b/>
          <w:bCs/>
          <w:sz w:val="28"/>
          <w:szCs w:val="28"/>
        </w:rPr>
      </w:pPr>
      <w:r w:rsidRPr="00EB0581">
        <w:rPr>
          <w:rFonts w:ascii="Arial Narrow" w:hAnsi="Arial Narrow"/>
          <w:b/>
          <w:bCs/>
          <w:sz w:val="28"/>
          <w:szCs w:val="28"/>
        </w:rPr>
        <w:t>3.3 Sanction Panel Outcome</w:t>
      </w:r>
    </w:p>
    <w:p w14:paraId="3C91C2B5" w14:textId="73C2798F" w:rsidR="009F5AD1" w:rsidRPr="00D346FE" w:rsidRDefault="00D346FE" w:rsidP="008B0E1D">
      <w:pPr>
        <w:spacing w:line="360" w:lineRule="auto"/>
        <w:jc w:val="both"/>
        <w:rPr>
          <w:rFonts w:ascii="Arial Narrow" w:hAnsi="Arial Narrow"/>
          <w:sz w:val="28"/>
          <w:szCs w:val="28"/>
        </w:rPr>
      </w:pPr>
      <w:r w:rsidRPr="00D346FE">
        <w:rPr>
          <w:rFonts w:ascii="Arial Narrow" w:hAnsi="Arial Narrow"/>
          <w:sz w:val="28"/>
          <w:szCs w:val="28"/>
        </w:rPr>
        <w:t xml:space="preserve">After the Sanction Panel hearing, </w:t>
      </w:r>
      <w:r w:rsidR="00EB0581">
        <w:rPr>
          <w:rFonts w:ascii="Arial Narrow" w:hAnsi="Arial Narrow"/>
          <w:sz w:val="28"/>
          <w:szCs w:val="28"/>
        </w:rPr>
        <w:t xml:space="preserve">the </w:t>
      </w:r>
      <w:r w:rsidRPr="00D346FE">
        <w:rPr>
          <w:rFonts w:ascii="Arial Narrow" w:hAnsi="Arial Narrow"/>
          <w:sz w:val="28"/>
          <w:szCs w:val="28"/>
        </w:rPr>
        <w:t xml:space="preserve">panel members </w:t>
      </w:r>
      <w:r w:rsidR="00EB0581">
        <w:rPr>
          <w:rFonts w:ascii="Arial Narrow" w:hAnsi="Arial Narrow"/>
          <w:sz w:val="28"/>
          <w:szCs w:val="28"/>
        </w:rPr>
        <w:t xml:space="preserve">will </w:t>
      </w:r>
      <w:r w:rsidRPr="00D346FE">
        <w:rPr>
          <w:rFonts w:ascii="Arial Narrow" w:hAnsi="Arial Narrow"/>
          <w:sz w:val="28"/>
          <w:szCs w:val="28"/>
        </w:rPr>
        <w:t>consider the response</w:t>
      </w:r>
      <w:r w:rsidR="00FD05E9">
        <w:rPr>
          <w:rFonts w:ascii="Arial Narrow" w:hAnsi="Arial Narrow"/>
          <w:sz w:val="28"/>
          <w:szCs w:val="28"/>
        </w:rPr>
        <w:t xml:space="preserve"> a</w:t>
      </w:r>
      <w:r w:rsidRPr="00D346FE">
        <w:rPr>
          <w:rFonts w:ascii="Arial Narrow" w:hAnsi="Arial Narrow"/>
          <w:sz w:val="28"/>
          <w:szCs w:val="28"/>
        </w:rPr>
        <w:t>nd any evidence provided by the individual under investigation to arrive at an appropriate decision. The decision of the Sanction Panel may cancel, reduce, maintain, or increase the original sanction noted in the first written correspondence to the individual.</w:t>
      </w:r>
    </w:p>
    <w:p w14:paraId="5052FF80" w14:textId="161A0D3F" w:rsidR="009F5AD1" w:rsidRPr="00D346FE" w:rsidRDefault="00D346FE" w:rsidP="008B0E1D">
      <w:pPr>
        <w:spacing w:line="360" w:lineRule="auto"/>
        <w:jc w:val="both"/>
        <w:rPr>
          <w:rFonts w:ascii="Arial Narrow" w:hAnsi="Arial Narrow"/>
          <w:sz w:val="28"/>
          <w:szCs w:val="28"/>
        </w:rPr>
      </w:pPr>
      <w:r w:rsidRPr="00D346FE">
        <w:rPr>
          <w:rFonts w:ascii="Arial Narrow" w:hAnsi="Arial Narrow"/>
          <w:sz w:val="28"/>
          <w:szCs w:val="28"/>
        </w:rPr>
        <w:lastRenderedPageBreak/>
        <w:t xml:space="preserve">In all circumstances, the individual </w:t>
      </w:r>
      <w:r w:rsidR="00FD05E9">
        <w:rPr>
          <w:rFonts w:ascii="Arial Narrow" w:hAnsi="Arial Narrow"/>
          <w:sz w:val="28"/>
          <w:szCs w:val="28"/>
        </w:rPr>
        <w:t>will</w:t>
      </w:r>
      <w:r w:rsidRPr="00D346FE">
        <w:rPr>
          <w:rFonts w:ascii="Arial Narrow" w:hAnsi="Arial Narrow"/>
          <w:sz w:val="28"/>
          <w:szCs w:val="28"/>
        </w:rPr>
        <w:t xml:space="preserve"> </w:t>
      </w:r>
      <w:r w:rsidR="00FD05E9">
        <w:rPr>
          <w:rFonts w:ascii="Arial Narrow" w:hAnsi="Arial Narrow"/>
          <w:sz w:val="28"/>
          <w:szCs w:val="28"/>
        </w:rPr>
        <w:t>be sent</w:t>
      </w:r>
      <w:r w:rsidRPr="00D346FE">
        <w:rPr>
          <w:rFonts w:ascii="Arial Narrow" w:hAnsi="Arial Narrow"/>
          <w:sz w:val="28"/>
          <w:szCs w:val="28"/>
        </w:rPr>
        <w:t xml:space="preserve"> written correspondence</w:t>
      </w:r>
      <w:r w:rsidR="00FD05E9">
        <w:rPr>
          <w:rFonts w:ascii="Arial Narrow" w:hAnsi="Arial Narrow"/>
          <w:sz w:val="28"/>
          <w:szCs w:val="28"/>
        </w:rPr>
        <w:t xml:space="preserve"> </w:t>
      </w:r>
      <w:r w:rsidR="00724564">
        <w:rPr>
          <w:rFonts w:ascii="Arial Narrow" w:hAnsi="Arial Narrow"/>
          <w:sz w:val="28"/>
          <w:szCs w:val="28"/>
        </w:rPr>
        <w:t>as soon as reasonably practicable</w:t>
      </w:r>
      <w:r w:rsidRPr="00D346FE">
        <w:rPr>
          <w:rFonts w:ascii="Arial Narrow" w:hAnsi="Arial Narrow"/>
          <w:sz w:val="28"/>
          <w:szCs w:val="28"/>
        </w:rPr>
        <w:t xml:space="preserve"> regarding the outcome of the Sanction Panel.</w:t>
      </w:r>
      <w:r w:rsidR="00FD05E9">
        <w:rPr>
          <w:rFonts w:ascii="Arial Narrow" w:hAnsi="Arial Narrow"/>
          <w:sz w:val="28"/>
          <w:szCs w:val="28"/>
        </w:rPr>
        <w:t xml:space="preserve"> </w:t>
      </w:r>
      <w:r w:rsidRPr="00D346FE">
        <w:rPr>
          <w:rFonts w:ascii="Arial Narrow" w:hAnsi="Arial Narrow"/>
          <w:sz w:val="28"/>
          <w:szCs w:val="28"/>
        </w:rPr>
        <w:t xml:space="preserve">This </w:t>
      </w:r>
      <w:r w:rsidR="00724564">
        <w:rPr>
          <w:rFonts w:ascii="Arial Narrow" w:hAnsi="Arial Narrow"/>
          <w:sz w:val="28"/>
          <w:szCs w:val="28"/>
        </w:rPr>
        <w:t>will</w:t>
      </w:r>
      <w:r w:rsidRPr="00D346FE">
        <w:rPr>
          <w:rFonts w:ascii="Arial Narrow" w:hAnsi="Arial Narrow"/>
          <w:sz w:val="28"/>
          <w:szCs w:val="28"/>
        </w:rPr>
        <w:t xml:space="preserve"> be posted</w:t>
      </w:r>
      <w:r w:rsidR="001E3E92">
        <w:rPr>
          <w:rFonts w:ascii="Arial Narrow" w:hAnsi="Arial Narrow"/>
          <w:sz w:val="28"/>
          <w:szCs w:val="28"/>
        </w:rPr>
        <w:t xml:space="preserve"> </w:t>
      </w:r>
      <w:r w:rsidRPr="00D346FE">
        <w:rPr>
          <w:rFonts w:ascii="Arial Narrow" w:hAnsi="Arial Narrow"/>
          <w:sz w:val="28"/>
          <w:szCs w:val="28"/>
        </w:rPr>
        <w:t>to the individual’s home address and</w:t>
      </w:r>
      <w:r w:rsidR="00724564">
        <w:rPr>
          <w:rFonts w:ascii="Arial Narrow" w:hAnsi="Arial Narrow"/>
          <w:sz w:val="28"/>
          <w:szCs w:val="28"/>
        </w:rPr>
        <w:t>/or</w:t>
      </w:r>
      <w:r w:rsidRPr="00D346FE">
        <w:rPr>
          <w:rFonts w:ascii="Arial Narrow" w:hAnsi="Arial Narrow"/>
          <w:sz w:val="28"/>
          <w:szCs w:val="28"/>
        </w:rPr>
        <w:t xml:space="preserve"> personal email address if known. </w:t>
      </w:r>
    </w:p>
    <w:p w14:paraId="532E2E2D" w14:textId="77777777" w:rsidR="009F5AD1" w:rsidRDefault="009F5AD1" w:rsidP="009F5AD1">
      <w:pPr>
        <w:jc w:val="both"/>
        <w:rPr>
          <w:rFonts w:ascii="Arial Narrow" w:hAnsi="Arial Narrow"/>
          <w:b/>
          <w:bCs/>
          <w:sz w:val="28"/>
          <w:szCs w:val="28"/>
        </w:rPr>
      </w:pPr>
    </w:p>
    <w:p w14:paraId="76E762BC" w14:textId="77777777" w:rsidR="008B0E1D" w:rsidRDefault="008B0E1D" w:rsidP="009F5AD1">
      <w:pPr>
        <w:jc w:val="both"/>
        <w:rPr>
          <w:rFonts w:ascii="Arial Narrow" w:hAnsi="Arial Narrow"/>
          <w:b/>
          <w:bCs/>
          <w:sz w:val="28"/>
          <w:szCs w:val="28"/>
        </w:rPr>
      </w:pPr>
    </w:p>
    <w:p w14:paraId="298D7BA7" w14:textId="77777777" w:rsidR="005C6176" w:rsidRDefault="005C6176" w:rsidP="009F5AD1">
      <w:pPr>
        <w:jc w:val="both"/>
        <w:rPr>
          <w:rFonts w:ascii="Arial Narrow" w:hAnsi="Arial Narrow"/>
          <w:b/>
          <w:bCs/>
          <w:sz w:val="28"/>
          <w:szCs w:val="28"/>
        </w:rPr>
      </w:pPr>
    </w:p>
    <w:p w14:paraId="6E9190B5" w14:textId="77777777" w:rsidR="005C6176" w:rsidRDefault="005C6176" w:rsidP="009F5AD1">
      <w:pPr>
        <w:jc w:val="both"/>
        <w:rPr>
          <w:rFonts w:ascii="Arial Narrow" w:hAnsi="Arial Narrow"/>
          <w:b/>
          <w:bCs/>
          <w:sz w:val="28"/>
          <w:szCs w:val="28"/>
        </w:rPr>
      </w:pPr>
    </w:p>
    <w:p w14:paraId="24B3DEDB" w14:textId="77777777" w:rsidR="005C6176" w:rsidRDefault="005C6176" w:rsidP="009F5AD1">
      <w:pPr>
        <w:jc w:val="both"/>
        <w:rPr>
          <w:rFonts w:ascii="Arial Narrow" w:hAnsi="Arial Narrow"/>
          <w:b/>
          <w:bCs/>
          <w:sz w:val="28"/>
          <w:szCs w:val="28"/>
        </w:rPr>
      </w:pPr>
    </w:p>
    <w:p w14:paraId="7EC1B868" w14:textId="77777777" w:rsidR="005C6176" w:rsidRDefault="005C6176" w:rsidP="009F5AD1">
      <w:pPr>
        <w:jc w:val="both"/>
        <w:rPr>
          <w:rFonts w:ascii="Arial Narrow" w:hAnsi="Arial Narrow"/>
          <w:b/>
          <w:bCs/>
          <w:sz w:val="28"/>
          <w:szCs w:val="28"/>
        </w:rPr>
      </w:pPr>
    </w:p>
    <w:p w14:paraId="04C11870" w14:textId="77777777" w:rsidR="005C6176" w:rsidRDefault="005C6176" w:rsidP="009F5AD1">
      <w:pPr>
        <w:jc w:val="both"/>
        <w:rPr>
          <w:rFonts w:ascii="Arial Narrow" w:hAnsi="Arial Narrow"/>
          <w:b/>
          <w:bCs/>
          <w:sz w:val="28"/>
          <w:szCs w:val="28"/>
        </w:rPr>
      </w:pPr>
    </w:p>
    <w:p w14:paraId="0A3F8182" w14:textId="77777777" w:rsidR="005C6176" w:rsidRDefault="005C6176" w:rsidP="009F5AD1">
      <w:pPr>
        <w:jc w:val="both"/>
        <w:rPr>
          <w:rFonts w:ascii="Arial Narrow" w:hAnsi="Arial Narrow"/>
          <w:b/>
          <w:bCs/>
          <w:sz w:val="28"/>
          <w:szCs w:val="28"/>
        </w:rPr>
      </w:pPr>
    </w:p>
    <w:p w14:paraId="691F1190" w14:textId="77777777" w:rsidR="005C6176" w:rsidRDefault="005C6176" w:rsidP="009F5AD1">
      <w:pPr>
        <w:jc w:val="both"/>
        <w:rPr>
          <w:rFonts w:ascii="Arial Narrow" w:hAnsi="Arial Narrow"/>
          <w:b/>
          <w:bCs/>
          <w:sz w:val="28"/>
          <w:szCs w:val="28"/>
        </w:rPr>
      </w:pPr>
    </w:p>
    <w:p w14:paraId="3C1BEA5B" w14:textId="77777777" w:rsidR="005C6176" w:rsidRDefault="005C6176" w:rsidP="009F5AD1">
      <w:pPr>
        <w:jc w:val="both"/>
        <w:rPr>
          <w:rFonts w:ascii="Arial Narrow" w:hAnsi="Arial Narrow"/>
          <w:b/>
          <w:bCs/>
          <w:sz w:val="28"/>
          <w:szCs w:val="28"/>
        </w:rPr>
      </w:pPr>
    </w:p>
    <w:p w14:paraId="45A3D212" w14:textId="77777777" w:rsidR="005C6176" w:rsidRDefault="005C6176" w:rsidP="009F5AD1">
      <w:pPr>
        <w:jc w:val="both"/>
        <w:rPr>
          <w:rFonts w:ascii="Arial Narrow" w:hAnsi="Arial Narrow"/>
          <w:b/>
          <w:bCs/>
          <w:sz w:val="28"/>
          <w:szCs w:val="28"/>
        </w:rPr>
      </w:pPr>
    </w:p>
    <w:p w14:paraId="0E3881A3" w14:textId="77777777" w:rsidR="005C6176" w:rsidRDefault="005C6176" w:rsidP="009F5AD1">
      <w:pPr>
        <w:jc w:val="both"/>
        <w:rPr>
          <w:rFonts w:ascii="Arial Narrow" w:hAnsi="Arial Narrow"/>
          <w:b/>
          <w:bCs/>
          <w:sz w:val="28"/>
          <w:szCs w:val="28"/>
        </w:rPr>
      </w:pPr>
    </w:p>
    <w:p w14:paraId="1D96395C" w14:textId="77777777" w:rsidR="00EB0581" w:rsidRDefault="00EB0581" w:rsidP="009F5AD1">
      <w:pPr>
        <w:jc w:val="both"/>
        <w:rPr>
          <w:rFonts w:ascii="Arial Narrow" w:hAnsi="Arial Narrow"/>
          <w:b/>
          <w:bCs/>
          <w:sz w:val="32"/>
          <w:szCs w:val="32"/>
        </w:rPr>
      </w:pPr>
    </w:p>
    <w:p w14:paraId="59842253" w14:textId="6818E1AB" w:rsidR="009F5AD1" w:rsidRPr="001D71A8" w:rsidRDefault="009F5AD1" w:rsidP="009F5AD1">
      <w:pPr>
        <w:jc w:val="both"/>
        <w:rPr>
          <w:rFonts w:ascii="Arial Narrow" w:hAnsi="Arial Narrow"/>
          <w:b/>
          <w:bCs/>
          <w:sz w:val="32"/>
          <w:szCs w:val="32"/>
        </w:rPr>
      </w:pPr>
      <w:r w:rsidRPr="001D71A8">
        <w:rPr>
          <w:rFonts w:ascii="Arial Narrow" w:hAnsi="Arial Narrow"/>
          <w:b/>
          <w:bCs/>
          <w:sz w:val="32"/>
          <w:szCs w:val="32"/>
        </w:rPr>
        <w:t xml:space="preserve">Section </w:t>
      </w:r>
      <w:r w:rsidR="00F35BC4" w:rsidRPr="001D71A8">
        <w:rPr>
          <w:rFonts w:ascii="Arial Narrow" w:hAnsi="Arial Narrow"/>
          <w:b/>
          <w:bCs/>
          <w:sz w:val="32"/>
          <w:szCs w:val="32"/>
        </w:rPr>
        <w:t>4</w:t>
      </w:r>
      <w:r w:rsidRPr="001D71A8">
        <w:rPr>
          <w:rFonts w:ascii="Arial Narrow" w:hAnsi="Arial Narrow"/>
          <w:b/>
          <w:bCs/>
          <w:sz w:val="32"/>
          <w:szCs w:val="32"/>
        </w:rPr>
        <w:t>: Appeals</w:t>
      </w:r>
    </w:p>
    <w:p w14:paraId="6953F56C" w14:textId="77777777" w:rsidR="009F5AD1" w:rsidRDefault="009F5AD1" w:rsidP="009F5AD1">
      <w:pPr>
        <w:jc w:val="both"/>
        <w:rPr>
          <w:rFonts w:ascii="Arial Narrow" w:hAnsi="Arial Narrow"/>
          <w:b/>
          <w:bCs/>
          <w:sz w:val="28"/>
          <w:szCs w:val="28"/>
        </w:rPr>
      </w:pPr>
    </w:p>
    <w:p w14:paraId="1990056D" w14:textId="717F4068" w:rsidR="00EB0581" w:rsidRPr="00EB0581" w:rsidRDefault="00EB0581" w:rsidP="001A0439">
      <w:pPr>
        <w:spacing w:line="360" w:lineRule="auto"/>
        <w:jc w:val="both"/>
        <w:rPr>
          <w:rFonts w:ascii="Arial Narrow" w:hAnsi="Arial Narrow"/>
          <w:b/>
          <w:bCs/>
          <w:sz w:val="28"/>
          <w:szCs w:val="28"/>
        </w:rPr>
      </w:pPr>
      <w:r w:rsidRPr="00EB0581">
        <w:rPr>
          <w:rFonts w:ascii="Arial Narrow" w:hAnsi="Arial Narrow"/>
          <w:b/>
          <w:bCs/>
          <w:sz w:val="28"/>
          <w:szCs w:val="28"/>
        </w:rPr>
        <w:t>4.1 Appeal Procedure</w:t>
      </w:r>
    </w:p>
    <w:p w14:paraId="59BFC38A" w14:textId="5BC116AE" w:rsidR="00987C71" w:rsidRDefault="001A0439" w:rsidP="001A0439">
      <w:pPr>
        <w:spacing w:line="360" w:lineRule="auto"/>
        <w:jc w:val="both"/>
        <w:rPr>
          <w:rFonts w:ascii="Arial Narrow" w:hAnsi="Arial Narrow"/>
          <w:sz w:val="28"/>
          <w:szCs w:val="28"/>
        </w:rPr>
      </w:pPr>
      <w:r w:rsidRPr="001A0439">
        <w:rPr>
          <w:rFonts w:ascii="Arial Narrow" w:hAnsi="Arial Narrow"/>
          <w:sz w:val="28"/>
          <w:szCs w:val="28"/>
        </w:rPr>
        <w:t xml:space="preserve">If the Sanction Panel upholds the decision to provide a </w:t>
      </w:r>
      <w:r w:rsidR="008B0E1D">
        <w:rPr>
          <w:rFonts w:ascii="Arial Narrow" w:hAnsi="Arial Narrow"/>
          <w:sz w:val="28"/>
          <w:szCs w:val="28"/>
        </w:rPr>
        <w:t>Club Ban</w:t>
      </w:r>
      <w:r w:rsidRPr="001A0439">
        <w:rPr>
          <w:rFonts w:ascii="Arial Narrow" w:hAnsi="Arial Narrow"/>
          <w:sz w:val="28"/>
          <w:szCs w:val="28"/>
        </w:rPr>
        <w:t xml:space="preserve">, or if the nature of the </w:t>
      </w:r>
      <w:r w:rsidR="008B0E1D">
        <w:rPr>
          <w:rFonts w:ascii="Arial Narrow" w:hAnsi="Arial Narrow"/>
          <w:sz w:val="28"/>
          <w:szCs w:val="28"/>
        </w:rPr>
        <w:t>Club Ban</w:t>
      </w:r>
      <w:r w:rsidRPr="001A0439">
        <w:rPr>
          <w:rFonts w:ascii="Arial Narrow" w:hAnsi="Arial Narrow"/>
          <w:sz w:val="28"/>
          <w:szCs w:val="28"/>
        </w:rPr>
        <w:t xml:space="preserve"> is subsequently altered due to the Sanction Panel hearing, an appeal </w:t>
      </w:r>
      <w:r w:rsidR="00987C71">
        <w:rPr>
          <w:rFonts w:ascii="Arial Narrow" w:hAnsi="Arial Narrow"/>
          <w:sz w:val="28"/>
          <w:szCs w:val="28"/>
        </w:rPr>
        <w:t>will</w:t>
      </w:r>
      <w:r w:rsidRPr="001A0439">
        <w:rPr>
          <w:rFonts w:ascii="Arial Narrow" w:hAnsi="Arial Narrow"/>
          <w:sz w:val="28"/>
          <w:szCs w:val="28"/>
        </w:rPr>
        <w:t xml:space="preserve"> be offered. An appeal </w:t>
      </w:r>
      <w:r w:rsidR="00987C71">
        <w:rPr>
          <w:rFonts w:ascii="Arial Narrow" w:hAnsi="Arial Narrow"/>
          <w:sz w:val="28"/>
          <w:szCs w:val="28"/>
        </w:rPr>
        <w:t>will</w:t>
      </w:r>
      <w:r w:rsidRPr="001A0439">
        <w:rPr>
          <w:rFonts w:ascii="Arial Narrow" w:hAnsi="Arial Narrow"/>
          <w:sz w:val="28"/>
          <w:szCs w:val="28"/>
        </w:rPr>
        <w:t xml:space="preserve"> also be offered to those individuals served with a </w:t>
      </w:r>
      <w:r w:rsidR="00FD05E9">
        <w:rPr>
          <w:rFonts w:ascii="Arial Narrow" w:hAnsi="Arial Narrow"/>
          <w:sz w:val="28"/>
          <w:szCs w:val="28"/>
        </w:rPr>
        <w:t>S</w:t>
      </w:r>
      <w:r w:rsidRPr="001A0439">
        <w:rPr>
          <w:rFonts w:ascii="Arial Narrow" w:hAnsi="Arial Narrow"/>
          <w:sz w:val="28"/>
          <w:szCs w:val="28"/>
        </w:rPr>
        <w:t xml:space="preserve">uspended </w:t>
      </w:r>
      <w:r w:rsidR="00FD05E9">
        <w:rPr>
          <w:rFonts w:ascii="Arial Narrow" w:hAnsi="Arial Narrow"/>
          <w:sz w:val="28"/>
          <w:szCs w:val="28"/>
        </w:rPr>
        <w:t>C</w:t>
      </w:r>
      <w:r w:rsidRPr="001A0439">
        <w:rPr>
          <w:rFonts w:ascii="Arial Narrow" w:hAnsi="Arial Narrow"/>
          <w:sz w:val="28"/>
          <w:szCs w:val="28"/>
        </w:rPr>
        <w:t xml:space="preserve">lub ban as they are not required to attend a Sanction Panel hearing. </w:t>
      </w:r>
    </w:p>
    <w:p w14:paraId="3682784C" w14:textId="5B6F3C85" w:rsidR="00987C71" w:rsidRDefault="00987C71" w:rsidP="001A0439">
      <w:pPr>
        <w:spacing w:line="360" w:lineRule="auto"/>
        <w:jc w:val="both"/>
        <w:rPr>
          <w:rFonts w:ascii="Arial Narrow" w:hAnsi="Arial Narrow"/>
          <w:sz w:val="28"/>
          <w:szCs w:val="28"/>
        </w:rPr>
      </w:pPr>
      <w:r>
        <w:rPr>
          <w:rFonts w:ascii="Arial Narrow" w:hAnsi="Arial Narrow"/>
          <w:sz w:val="28"/>
          <w:szCs w:val="28"/>
        </w:rPr>
        <w:t>An</w:t>
      </w:r>
      <w:r w:rsidR="00724564">
        <w:rPr>
          <w:rFonts w:ascii="Arial Narrow" w:hAnsi="Arial Narrow"/>
          <w:sz w:val="28"/>
          <w:szCs w:val="28"/>
        </w:rPr>
        <w:t>y</w:t>
      </w:r>
      <w:r w:rsidR="001A0439" w:rsidRPr="001A0439">
        <w:rPr>
          <w:rFonts w:ascii="Arial Narrow" w:hAnsi="Arial Narrow"/>
          <w:sz w:val="28"/>
          <w:szCs w:val="28"/>
        </w:rPr>
        <w:t xml:space="preserve"> appeal should be submitted along with supporting evidence as appropriate to </w:t>
      </w:r>
      <w:r>
        <w:rPr>
          <w:rFonts w:ascii="Arial Narrow" w:hAnsi="Arial Narrow"/>
          <w:sz w:val="28"/>
          <w:szCs w:val="28"/>
        </w:rPr>
        <w:t>the Appeal</w:t>
      </w:r>
      <w:r w:rsidR="001A0439" w:rsidRPr="001A0439">
        <w:rPr>
          <w:rFonts w:ascii="Arial Narrow" w:hAnsi="Arial Narrow"/>
          <w:sz w:val="28"/>
          <w:szCs w:val="28"/>
        </w:rPr>
        <w:t xml:space="preserve"> </w:t>
      </w:r>
      <w:r>
        <w:rPr>
          <w:rFonts w:ascii="Arial Narrow" w:hAnsi="Arial Narrow"/>
          <w:sz w:val="28"/>
          <w:szCs w:val="28"/>
        </w:rPr>
        <w:t>P</w:t>
      </w:r>
      <w:r w:rsidR="001A0439" w:rsidRPr="001A0439">
        <w:rPr>
          <w:rFonts w:ascii="Arial Narrow" w:hAnsi="Arial Narrow"/>
          <w:sz w:val="28"/>
          <w:szCs w:val="28"/>
        </w:rPr>
        <w:t xml:space="preserve">anel at </w:t>
      </w:r>
      <w:r w:rsidR="00FD05E9">
        <w:rPr>
          <w:rFonts w:ascii="Arial Narrow" w:hAnsi="Arial Narrow"/>
          <w:sz w:val="28"/>
          <w:szCs w:val="28"/>
        </w:rPr>
        <w:t>SAFC</w:t>
      </w:r>
      <w:r>
        <w:rPr>
          <w:rFonts w:ascii="Arial Narrow" w:hAnsi="Arial Narrow"/>
          <w:sz w:val="28"/>
          <w:szCs w:val="28"/>
        </w:rPr>
        <w:t xml:space="preserve"> – the Panel</w:t>
      </w:r>
      <w:r w:rsidR="001A0439" w:rsidRPr="001A0439">
        <w:rPr>
          <w:rFonts w:ascii="Arial Narrow" w:hAnsi="Arial Narrow"/>
          <w:sz w:val="28"/>
          <w:szCs w:val="28"/>
        </w:rPr>
        <w:t xml:space="preserve"> will act remotely to consider the appeal and provide a final decision</w:t>
      </w:r>
      <w:r w:rsidR="003A4E0C">
        <w:rPr>
          <w:rFonts w:ascii="Arial Narrow" w:hAnsi="Arial Narrow"/>
          <w:sz w:val="28"/>
          <w:szCs w:val="28"/>
        </w:rPr>
        <w:t xml:space="preserve"> in writing</w:t>
      </w:r>
      <w:r w:rsidR="001A0439" w:rsidRPr="001A0439">
        <w:rPr>
          <w:rFonts w:ascii="Arial Narrow" w:hAnsi="Arial Narrow"/>
          <w:sz w:val="28"/>
          <w:szCs w:val="28"/>
        </w:rPr>
        <w:t>.</w:t>
      </w:r>
      <w:r w:rsidR="00A906A4">
        <w:rPr>
          <w:rFonts w:ascii="Arial Narrow" w:hAnsi="Arial Narrow"/>
          <w:sz w:val="28"/>
          <w:szCs w:val="28"/>
        </w:rPr>
        <w:t xml:space="preserve"> </w:t>
      </w:r>
      <w:r w:rsidRPr="001A0439">
        <w:rPr>
          <w:rFonts w:ascii="Arial Narrow" w:hAnsi="Arial Narrow"/>
          <w:sz w:val="28"/>
          <w:szCs w:val="28"/>
        </w:rPr>
        <w:t xml:space="preserve">The </w:t>
      </w:r>
      <w:r>
        <w:rPr>
          <w:rFonts w:ascii="Arial Narrow" w:hAnsi="Arial Narrow"/>
          <w:sz w:val="28"/>
          <w:szCs w:val="28"/>
        </w:rPr>
        <w:t>C</w:t>
      </w:r>
      <w:r w:rsidRPr="001A0439">
        <w:rPr>
          <w:rFonts w:ascii="Arial Narrow" w:hAnsi="Arial Narrow"/>
          <w:sz w:val="28"/>
          <w:szCs w:val="28"/>
        </w:rPr>
        <w:t>lub’s</w:t>
      </w:r>
      <w:r>
        <w:rPr>
          <w:rFonts w:ascii="Arial Narrow" w:hAnsi="Arial Narrow"/>
          <w:sz w:val="28"/>
          <w:szCs w:val="28"/>
        </w:rPr>
        <w:t xml:space="preserve"> A</w:t>
      </w:r>
      <w:r w:rsidRPr="001A0439">
        <w:rPr>
          <w:rFonts w:ascii="Arial Narrow" w:hAnsi="Arial Narrow"/>
          <w:sz w:val="28"/>
          <w:szCs w:val="28"/>
        </w:rPr>
        <w:t xml:space="preserve">ppeal </w:t>
      </w:r>
      <w:r>
        <w:rPr>
          <w:rFonts w:ascii="Arial Narrow" w:hAnsi="Arial Narrow"/>
          <w:sz w:val="28"/>
          <w:szCs w:val="28"/>
        </w:rPr>
        <w:t>P</w:t>
      </w:r>
      <w:r w:rsidRPr="001A0439">
        <w:rPr>
          <w:rFonts w:ascii="Arial Narrow" w:hAnsi="Arial Narrow"/>
          <w:sz w:val="28"/>
          <w:szCs w:val="28"/>
        </w:rPr>
        <w:t xml:space="preserve">anel may uphold, increase, reduce or withdraw the original sanction. </w:t>
      </w:r>
    </w:p>
    <w:p w14:paraId="4111264B" w14:textId="79A2A663" w:rsidR="009F5AD1" w:rsidRPr="001A0439" w:rsidRDefault="00987C71" w:rsidP="001A0439">
      <w:pPr>
        <w:spacing w:line="360" w:lineRule="auto"/>
        <w:jc w:val="both"/>
        <w:rPr>
          <w:rFonts w:ascii="Arial Narrow" w:hAnsi="Arial Narrow"/>
          <w:sz w:val="28"/>
          <w:szCs w:val="28"/>
        </w:rPr>
      </w:pPr>
      <w:r>
        <w:rPr>
          <w:rFonts w:ascii="Arial Narrow" w:hAnsi="Arial Narrow"/>
          <w:sz w:val="28"/>
          <w:szCs w:val="28"/>
        </w:rPr>
        <w:lastRenderedPageBreak/>
        <w:t>Individuals should</w:t>
      </w:r>
      <w:r w:rsidR="001A0439" w:rsidRPr="001A0439">
        <w:rPr>
          <w:rFonts w:ascii="Arial Narrow" w:hAnsi="Arial Narrow"/>
          <w:sz w:val="28"/>
          <w:szCs w:val="28"/>
        </w:rPr>
        <w:t xml:space="preserve"> submit their full written appeal within 15 working days of receiving the written correspondence from the </w:t>
      </w:r>
      <w:r w:rsidR="0068646E">
        <w:rPr>
          <w:rFonts w:ascii="Arial Narrow" w:hAnsi="Arial Narrow"/>
          <w:sz w:val="28"/>
          <w:szCs w:val="28"/>
        </w:rPr>
        <w:t>C</w:t>
      </w:r>
      <w:r w:rsidR="001A0439" w:rsidRPr="001A0439">
        <w:rPr>
          <w:rFonts w:ascii="Arial Narrow" w:hAnsi="Arial Narrow"/>
          <w:sz w:val="28"/>
          <w:szCs w:val="28"/>
        </w:rPr>
        <w:t xml:space="preserve">lub that outlines the outcome of the Sanction Panel or after a meeting with the </w:t>
      </w:r>
      <w:r w:rsidR="0068646E">
        <w:rPr>
          <w:rFonts w:ascii="Arial Narrow" w:hAnsi="Arial Narrow"/>
          <w:sz w:val="28"/>
          <w:szCs w:val="28"/>
        </w:rPr>
        <w:t>C</w:t>
      </w:r>
      <w:r w:rsidR="001A0439" w:rsidRPr="001A0439">
        <w:rPr>
          <w:rFonts w:ascii="Arial Narrow" w:hAnsi="Arial Narrow"/>
          <w:sz w:val="28"/>
          <w:szCs w:val="28"/>
        </w:rPr>
        <w:t xml:space="preserve">lub regarding the imposition of a </w:t>
      </w:r>
      <w:r w:rsidR="00FD05E9">
        <w:rPr>
          <w:rFonts w:ascii="Arial Narrow" w:hAnsi="Arial Narrow"/>
          <w:sz w:val="28"/>
          <w:szCs w:val="28"/>
        </w:rPr>
        <w:t>S</w:t>
      </w:r>
      <w:r w:rsidR="001A0439" w:rsidRPr="001A0439">
        <w:rPr>
          <w:rFonts w:ascii="Arial Narrow" w:hAnsi="Arial Narrow"/>
          <w:sz w:val="28"/>
          <w:szCs w:val="28"/>
        </w:rPr>
        <w:t xml:space="preserve">uspended </w:t>
      </w:r>
      <w:r w:rsidR="00FD05E9">
        <w:rPr>
          <w:rFonts w:ascii="Arial Narrow" w:hAnsi="Arial Narrow"/>
          <w:sz w:val="28"/>
          <w:szCs w:val="28"/>
        </w:rPr>
        <w:t>C</w:t>
      </w:r>
      <w:r w:rsidR="001A0439" w:rsidRPr="001A0439">
        <w:rPr>
          <w:rFonts w:ascii="Arial Narrow" w:hAnsi="Arial Narrow"/>
          <w:sz w:val="28"/>
          <w:szCs w:val="28"/>
        </w:rPr>
        <w:t xml:space="preserve">lub </w:t>
      </w:r>
      <w:r w:rsidR="00FD05E9">
        <w:rPr>
          <w:rFonts w:ascii="Arial Narrow" w:hAnsi="Arial Narrow"/>
          <w:sz w:val="28"/>
          <w:szCs w:val="28"/>
        </w:rPr>
        <w:t>B</w:t>
      </w:r>
      <w:r w:rsidR="001A0439" w:rsidRPr="001A0439">
        <w:rPr>
          <w:rFonts w:ascii="Arial Narrow" w:hAnsi="Arial Narrow"/>
          <w:sz w:val="28"/>
          <w:szCs w:val="28"/>
        </w:rPr>
        <w:t>an.</w:t>
      </w:r>
    </w:p>
    <w:p w14:paraId="67B44D70" w14:textId="77777777" w:rsidR="001A0439" w:rsidRPr="001A0439" w:rsidRDefault="001A0439" w:rsidP="001A0439">
      <w:pPr>
        <w:spacing w:line="360" w:lineRule="auto"/>
        <w:jc w:val="both"/>
        <w:rPr>
          <w:rFonts w:ascii="Arial Narrow" w:hAnsi="Arial Narrow"/>
          <w:sz w:val="28"/>
          <w:szCs w:val="28"/>
        </w:rPr>
      </w:pPr>
      <w:r w:rsidRPr="001A0439">
        <w:rPr>
          <w:rFonts w:ascii="Arial Narrow" w:hAnsi="Arial Narrow"/>
          <w:sz w:val="28"/>
          <w:szCs w:val="28"/>
        </w:rPr>
        <w:t>The appeal must include the following:</w:t>
      </w:r>
    </w:p>
    <w:p w14:paraId="0B0BC231" w14:textId="738D0D9A" w:rsidR="001A0439" w:rsidRPr="00987C71" w:rsidRDefault="001A0439" w:rsidP="00987C71">
      <w:pPr>
        <w:pStyle w:val="ListParagraph"/>
        <w:numPr>
          <w:ilvl w:val="0"/>
          <w:numId w:val="5"/>
        </w:numPr>
        <w:spacing w:line="360" w:lineRule="auto"/>
        <w:jc w:val="both"/>
        <w:rPr>
          <w:rFonts w:ascii="Arial Narrow" w:hAnsi="Arial Narrow"/>
          <w:sz w:val="28"/>
          <w:szCs w:val="28"/>
        </w:rPr>
      </w:pPr>
      <w:r w:rsidRPr="00987C71">
        <w:rPr>
          <w:rFonts w:ascii="Arial Narrow" w:hAnsi="Arial Narrow"/>
          <w:sz w:val="28"/>
          <w:szCs w:val="28"/>
        </w:rPr>
        <w:t>Name</w:t>
      </w:r>
    </w:p>
    <w:p w14:paraId="5D2598FB" w14:textId="61783CCF" w:rsidR="001A0439" w:rsidRPr="00987C71" w:rsidRDefault="001A0439" w:rsidP="00987C71">
      <w:pPr>
        <w:pStyle w:val="ListParagraph"/>
        <w:numPr>
          <w:ilvl w:val="0"/>
          <w:numId w:val="5"/>
        </w:numPr>
        <w:spacing w:line="360" w:lineRule="auto"/>
        <w:jc w:val="both"/>
        <w:rPr>
          <w:rFonts w:ascii="Arial Narrow" w:hAnsi="Arial Narrow"/>
          <w:sz w:val="28"/>
          <w:szCs w:val="28"/>
        </w:rPr>
      </w:pPr>
      <w:r w:rsidRPr="00987C71">
        <w:rPr>
          <w:rFonts w:ascii="Arial Narrow" w:hAnsi="Arial Narrow"/>
          <w:sz w:val="28"/>
          <w:szCs w:val="28"/>
        </w:rPr>
        <w:t>Address</w:t>
      </w:r>
    </w:p>
    <w:p w14:paraId="066AC475" w14:textId="087811F8" w:rsidR="001A0439" w:rsidRPr="00987C71" w:rsidRDefault="001A0439" w:rsidP="00987C71">
      <w:pPr>
        <w:pStyle w:val="ListParagraph"/>
        <w:numPr>
          <w:ilvl w:val="0"/>
          <w:numId w:val="5"/>
        </w:numPr>
        <w:spacing w:line="360" w:lineRule="auto"/>
        <w:jc w:val="both"/>
        <w:rPr>
          <w:rFonts w:ascii="Arial Narrow" w:hAnsi="Arial Narrow"/>
          <w:sz w:val="28"/>
          <w:szCs w:val="28"/>
        </w:rPr>
      </w:pPr>
      <w:r w:rsidRPr="00987C71">
        <w:rPr>
          <w:rFonts w:ascii="Arial Narrow" w:hAnsi="Arial Narrow"/>
          <w:sz w:val="28"/>
          <w:szCs w:val="28"/>
        </w:rPr>
        <w:t>Telephone number</w:t>
      </w:r>
      <w:r w:rsidR="00987C71" w:rsidRPr="00987C71">
        <w:rPr>
          <w:rFonts w:ascii="Arial Narrow" w:hAnsi="Arial Narrow"/>
          <w:sz w:val="28"/>
          <w:szCs w:val="28"/>
        </w:rPr>
        <w:t xml:space="preserve">/Email </w:t>
      </w:r>
      <w:proofErr w:type="gramStart"/>
      <w:r w:rsidR="00987C71" w:rsidRPr="00987C71">
        <w:rPr>
          <w:rFonts w:ascii="Arial Narrow" w:hAnsi="Arial Narrow"/>
          <w:sz w:val="28"/>
          <w:szCs w:val="28"/>
        </w:rPr>
        <w:t>address</w:t>
      </w:r>
      <w:proofErr w:type="gramEnd"/>
    </w:p>
    <w:p w14:paraId="48FF65DD" w14:textId="64FBCBFA" w:rsidR="001A0439" w:rsidRPr="00987C71" w:rsidRDefault="001A0439" w:rsidP="00987C71">
      <w:pPr>
        <w:pStyle w:val="ListParagraph"/>
        <w:numPr>
          <w:ilvl w:val="0"/>
          <w:numId w:val="5"/>
        </w:numPr>
        <w:spacing w:line="360" w:lineRule="auto"/>
        <w:jc w:val="both"/>
        <w:rPr>
          <w:rFonts w:ascii="Arial Narrow" w:hAnsi="Arial Narrow"/>
          <w:sz w:val="28"/>
          <w:szCs w:val="28"/>
        </w:rPr>
      </w:pPr>
      <w:r w:rsidRPr="00987C71">
        <w:rPr>
          <w:rFonts w:ascii="Arial Narrow" w:hAnsi="Arial Narrow"/>
          <w:sz w:val="28"/>
          <w:szCs w:val="28"/>
        </w:rPr>
        <w:t xml:space="preserve">Sanction </w:t>
      </w:r>
      <w:r w:rsidR="0068646E">
        <w:rPr>
          <w:rFonts w:ascii="Arial Narrow" w:hAnsi="Arial Narrow"/>
          <w:sz w:val="28"/>
          <w:szCs w:val="28"/>
        </w:rPr>
        <w:t>P</w:t>
      </w:r>
      <w:r w:rsidRPr="00987C71">
        <w:rPr>
          <w:rFonts w:ascii="Arial Narrow" w:hAnsi="Arial Narrow"/>
          <w:sz w:val="28"/>
          <w:szCs w:val="28"/>
        </w:rPr>
        <w:t>anel case number</w:t>
      </w:r>
      <w:r w:rsidR="00987C71" w:rsidRPr="00987C71">
        <w:rPr>
          <w:rFonts w:ascii="Arial Narrow" w:hAnsi="Arial Narrow"/>
          <w:sz w:val="28"/>
          <w:szCs w:val="28"/>
        </w:rPr>
        <w:t>/c</w:t>
      </w:r>
      <w:r w:rsidRPr="00987C71">
        <w:rPr>
          <w:rFonts w:ascii="Arial Narrow" w:hAnsi="Arial Narrow"/>
          <w:sz w:val="28"/>
          <w:szCs w:val="28"/>
        </w:rPr>
        <w:t xml:space="preserve">ase number for suspended </w:t>
      </w:r>
      <w:r w:rsidR="0068646E">
        <w:rPr>
          <w:rFonts w:ascii="Arial Narrow" w:hAnsi="Arial Narrow"/>
          <w:sz w:val="28"/>
          <w:szCs w:val="28"/>
        </w:rPr>
        <w:t>C</w:t>
      </w:r>
      <w:r w:rsidRPr="00987C71">
        <w:rPr>
          <w:rFonts w:ascii="Arial Narrow" w:hAnsi="Arial Narrow"/>
          <w:sz w:val="28"/>
          <w:szCs w:val="28"/>
        </w:rPr>
        <w:t xml:space="preserve">lub </w:t>
      </w:r>
      <w:proofErr w:type="gramStart"/>
      <w:r w:rsidRPr="00987C71">
        <w:rPr>
          <w:rFonts w:ascii="Arial Narrow" w:hAnsi="Arial Narrow"/>
          <w:sz w:val="28"/>
          <w:szCs w:val="28"/>
        </w:rPr>
        <w:t>bans</w:t>
      </w:r>
      <w:proofErr w:type="gramEnd"/>
    </w:p>
    <w:p w14:paraId="08F3B351" w14:textId="77C021D4" w:rsidR="001A0439" w:rsidRPr="00987C71" w:rsidRDefault="001A0439" w:rsidP="00987C71">
      <w:pPr>
        <w:pStyle w:val="ListParagraph"/>
        <w:numPr>
          <w:ilvl w:val="0"/>
          <w:numId w:val="5"/>
        </w:numPr>
        <w:spacing w:line="360" w:lineRule="auto"/>
        <w:jc w:val="both"/>
        <w:rPr>
          <w:rFonts w:ascii="Arial Narrow" w:hAnsi="Arial Narrow"/>
          <w:sz w:val="28"/>
          <w:szCs w:val="28"/>
        </w:rPr>
      </w:pPr>
      <w:r w:rsidRPr="00987C71">
        <w:rPr>
          <w:rFonts w:ascii="Arial Narrow" w:hAnsi="Arial Narrow"/>
          <w:sz w:val="28"/>
          <w:szCs w:val="28"/>
        </w:rPr>
        <w:t>Outline of the investigation</w:t>
      </w:r>
    </w:p>
    <w:p w14:paraId="0832F0B6" w14:textId="1BAB5D3B" w:rsidR="001A0439" w:rsidRPr="00987C71" w:rsidRDefault="001A0439" w:rsidP="00987C71">
      <w:pPr>
        <w:pStyle w:val="ListParagraph"/>
        <w:numPr>
          <w:ilvl w:val="0"/>
          <w:numId w:val="5"/>
        </w:numPr>
        <w:spacing w:line="360" w:lineRule="auto"/>
        <w:jc w:val="both"/>
        <w:rPr>
          <w:rFonts w:ascii="Arial Narrow" w:hAnsi="Arial Narrow"/>
          <w:sz w:val="28"/>
          <w:szCs w:val="28"/>
        </w:rPr>
      </w:pPr>
      <w:r w:rsidRPr="00987C71">
        <w:rPr>
          <w:rFonts w:ascii="Arial Narrow" w:hAnsi="Arial Narrow"/>
          <w:sz w:val="28"/>
          <w:szCs w:val="28"/>
        </w:rPr>
        <w:t xml:space="preserve">Sanction imposed (and any amendments to that sanction </w:t>
      </w:r>
      <w:proofErr w:type="gramStart"/>
      <w:r w:rsidRPr="00987C71">
        <w:rPr>
          <w:rFonts w:ascii="Arial Narrow" w:hAnsi="Arial Narrow"/>
          <w:sz w:val="28"/>
          <w:szCs w:val="28"/>
        </w:rPr>
        <w:t>as a result of</w:t>
      </w:r>
      <w:proofErr w:type="gramEnd"/>
      <w:r w:rsidRPr="00987C71">
        <w:rPr>
          <w:rFonts w:ascii="Arial Narrow" w:hAnsi="Arial Narrow"/>
          <w:sz w:val="28"/>
          <w:szCs w:val="28"/>
        </w:rPr>
        <w:t xml:space="preserve"> the Sanction Panel hearing)</w:t>
      </w:r>
    </w:p>
    <w:p w14:paraId="25493822" w14:textId="45DBF5FF" w:rsidR="001A0439" w:rsidRPr="00987C71" w:rsidRDefault="001A0439" w:rsidP="00987C71">
      <w:pPr>
        <w:pStyle w:val="ListParagraph"/>
        <w:numPr>
          <w:ilvl w:val="0"/>
          <w:numId w:val="5"/>
        </w:numPr>
        <w:spacing w:line="360" w:lineRule="auto"/>
        <w:jc w:val="both"/>
        <w:rPr>
          <w:rFonts w:ascii="Arial Narrow" w:hAnsi="Arial Narrow"/>
          <w:sz w:val="28"/>
          <w:szCs w:val="28"/>
        </w:rPr>
      </w:pPr>
      <w:r w:rsidRPr="00987C71">
        <w:rPr>
          <w:rFonts w:ascii="Arial Narrow" w:hAnsi="Arial Narrow"/>
          <w:sz w:val="28"/>
          <w:szCs w:val="28"/>
        </w:rPr>
        <w:t>Details of the individual’s appeal</w:t>
      </w:r>
    </w:p>
    <w:p w14:paraId="213692E8" w14:textId="04A6214A" w:rsidR="001A0439" w:rsidRDefault="001A0439" w:rsidP="001A0439">
      <w:pPr>
        <w:pStyle w:val="ListParagraph"/>
        <w:numPr>
          <w:ilvl w:val="0"/>
          <w:numId w:val="5"/>
        </w:numPr>
        <w:spacing w:line="360" w:lineRule="auto"/>
        <w:jc w:val="both"/>
        <w:rPr>
          <w:rFonts w:ascii="Arial Narrow" w:hAnsi="Arial Narrow"/>
          <w:sz w:val="28"/>
          <w:szCs w:val="28"/>
        </w:rPr>
      </w:pPr>
      <w:r w:rsidRPr="00987C71">
        <w:rPr>
          <w:rFonts w:ascii="Arial Narrow" w:hAnsi="Arial Narrow"/>
          <w:sz w:val="28"/>
          <w:szCs w:val="28"/>
        </w:rPr>
        <w:t>Any supporting evidence (as appropriate).</w:t>
      </w:r>
    </w:p>
    <w:p w14:paraId="686AD05D" w14:textId="77777777" w:rsidR="00987C71" w:rsidRPr="0013352C" w:rsidRDefault="00987C71" w:rsidP="00987C71">
      <w:pPr>
        <w:pStyle w:val="ListParagraph"/>
        <w:spacing w:line="360" w:lineRule="auto"/>
        <w:jc w:val="both"/>
        <w:rPr>
          <w:rFonts w:ascii="Arial Narrow" w:hAnsi="Arial Narrow"/>
          <w:sz w:val="10"/>
          <w:szCs w:val="10"/>
        </w:rPr>
      </w:pPr>
    </w:p>
    <w:p w14:paraId="5771CA92" w14:textId="431E7D9A" w:rsidR="001A0439" w:rsidRPr="001A0439" w:rsidRDefault="001A0439" w:rsidP="001A0439">
      <w:pPr>
        <w:spacing w:line="360" w:lineRule="auto"/>
        <w:jc w:val="both"/>
        <w:rPr>
          <w:rFonts w:ascii="Arial Narrow" w:hAnsi="Arial Narrow"/>
          <w:sz w:val="28"/>
          <w:szCs w:val="28"/>
        </w:rPr>
      </w:pPr>
      <w:r w:rsidRPr="001A0439">
        <w:rPr>
          <w:rFonts w:ascii="Arial Narrow" w:hAnsi="Arial Narrow"/>
          <w:sz w:val="28"/>
          <w:szCs w:val="28"/>
        </w:rPr>
        <w:t xml:space="preserve">The </w:t>
      </w:r>
      <w:r w:rsidR="0013352C">
        <w:rPr>
          <w:rFonts w:ascii="Arial Narrow" w:hAnsi="Arial Narrow"/>
          <w:sz w:val="28"/>
          <w:szCs w:val="28"/>
        </w:rPr>
        <w:t>C</w:t>
      </w:r>
      <w:r w:rsidRPr="001A0439">
        <w:rPr>
          <w:rFonts w:ascii="Arial Narrow" w:hAnsi="Arial Narrow"/>
          <w:sz w:val="28"/>
          <w:szCs w:val="28"/>
        </w:rPr>
        <w:t>lub</w:t>
      </w:r>
      <w:r w:rsidR="0013352C">
        <w:rPr>
          <w:rFonts w:ascii="Arial Narrow" w:hAnsi="Arial Narrow"/>
          <w:sz w:val="28"/>
          <w:szCs w:val="28"/>
        </w:rPr>
        <w:t xml:space="preserve"> will</w:t>
      </w:r>
      <w:r w:rsidRPr="001A0439">
        <w:rPr>
          <w:rFonts w:ascii="Arial Narrow" w:hAnsi="Arial Narrow"/>
          <w:sz w:val="28"/>
          <w:szCs w:val="28"/>
        </w:rPr>
        <w:t xml:space="preserve"> provide written correspondence</w:t>
      </w:r>
      <w:r w:rsidR="00724564">
        <w:rPr>
          <w:rFonts w:ascii="Arial Narrow" w:hAnsi="Arial Narrow"/>
          <w:sz w:val="28"/>
          <w:szCs w:val="28"/>
        </w:rPr>
        <w:t xml:space="preserve"> as soon as reasonably practicable</w:t>
      </w:r>
      <w:r w:rsidRPr="001A0439">
        <w:rPr>
          <w:rFonts w:ascii="Arial Narrow" w:hAnsi="Arial Narrow"/>
          <w:sz w:val="28"/>
          <w:szCs w:val="28"/>
        </w:rPr>
        <w:t xml:space="preserve"> confirming the outcome of the appeal and any subsequent requirements of the sanction if it is upheld, or any specific details if the sanction is withdrawn</w:t>
      </w:r>
      <w:r w:rsidR="00724564">
        <w:rPr>
          <w:rFonts w:ascii="Arial Narrow" w:hAnsi="Arial Narrow"/>
          <w:sz w:val="28"/>
          <w:szCs w:val="28"/>
        </w:rPr>
        <w:t>.</w:t>
      </w:r>
    </w:p>
    <w:p w14:paraId="0FB08E87" w14:textId="77777777" w:rsidR="00EB0581" w:rsidRPr="00EB0581" w:rsidRDefault="00EB0581" w:rsidP="001A0439">
      <w:pPr>
        <w:spacing w:line="360" w:lineRule="auto"/>
        <w:jc w:val="both"/>
        <w:rPr>
          <w:rFonts w:ascii="Arial Narrow" w:hAnsi="Arial Narrow"/>
          <w:b/>
          <w:bCs/>
          <w:sz w:val="6"/>
          <w:szCs w:val="6"/>
        </w:rPr>
      </w:pPr>
    </w:p>
    <w:p w14:paraId="158DDC3C" w14:textId="272348E7" w:rsidR="001A0439" w:rsidRPr="0013352C" w:rsidRDefault="00EB0581" w:rsidP="001A0439">
      <w:pPr>
        <w:spacing w:line="360" w:lineRule="auto"/>
        <w:jc w:val="both"/>
        <w:rPr>
          <w:rFonts w:ascii="Arial Narrow" w:hAnsi="Arial Narrow"/>
          <w:b/>
          <w:bCs/>
          <w:sz w:val="28"/>
          <w:szCs w:val="28"/>
        </w:rPr>
      </w:pPr>
      <w:r>
        <w:rPr>
          <w:rFonts w:ascii="Arial Narrow" w:hAnsi="Arial Narrow"/>
          <w:b/>
          <w:bCs/>
          <w:sz w:val="28"/>
          <w:szCs w:val="28"/>
        </w:rPr>
        <w:t xml:space="preserve">4.2 </w:t>
      </w:r>
      <w:r w:rsidR="001A0439" w:rsidRPr="0013352C">
        <w:rPr>
          <w:rFonts w:ascii="Arial Narrow" w:hAnsi="Arial Narrow"/>
          <w:b/>
          <w:bCs/>
          <w:sz w:val="28"/>
          <w:szCs w:val="28"/>
        </w:rPr>
        <w:t>Independent Football Ombudsman</w:t>
      </w:r>
      <w:r w:rsidR="00713CE4">
        <w:rPr>
          <w:rFonts w:ascii="Arial Narrow" w:hAnsi="Arial Narrow"/>
          <w:b/>
          <w:bCs/>
          <w:sz w:val="28"/>
          <w:szCs w:val="28"/>
        </w:rPr>
        <w:t xml:space="preserve"> (IFO)</w:t>
      </w:r>
    </w:p>
    <w:p w14:paraId="3B61AA5B" w14:textId="77777777" w:rsidR="0013352C" w:rsidRPr="0013352C" w:rsidRDefault="0013352C" w:rsidP="001A0439">
      <w:pPr>
        <w:spacing w:line="360" w:lineRule="auto"/>
        <w:jc w:val="both"/>
        <w:rPr>
          <w:rFonts w:ascii="Arial Narrow" w:hAnsi="Arial Narrow"/>
          <w:sz w:val="2"/>
          <w:szCs w:val="2"/>
        </w:rPr>
      </w:pPr>
    </w:p>
    <w:p w14:paraId="7E46A3A3" w14:textId="745AF8B9" w:rsidR="001A0439" w:rsidRPr="001A0439" w:rsidRDefault="001A0439" w:rsidP="001A0439">
      <w:pPr>
        <w:spacing w:line="360" w:lineRule="auto"/>
        <w:jc w:val="both"/>
        <w:rPr>
          <w:rFonts w:ascii="Arial Narrow" w:hAnsi="Arial Narrow"/>
          <w:sz w:val="28"/>
          <w:szCs w:val="28"/>
        </w:rPr>
      </w:pPr>
      <w:r w:rsidRPr="001A0439">
        <w:rPr>
          <w:rFonts w:ascii="Arial Narrow" w:hAnsi="Arial Narrow"/>
          <w:sz w:val="28"/>
          <w:szCs w:val="28"/>
        </w:rPr>
        <w:t xml:space="preserve">Individuals can submit their case to IFO for review after the avenue of appeal has been exhausted. The IFO acts as a check and balance and is the final stage within football’s regulatory framework and complaints procedure. They are accredited as an Approved Alternative Dispute Resolution (ADR) Body under the 2015 Alternative Dispute Resolution for Consumer Disputes (Competent Authorities and Information) Regulations. If the </w:t>
      </w:r>
      <w:r w:rsidR="0013352C">
        <w:rPr>
          <w:rFonts w:ascii="Arial Narrow" w:hAnsi="Arial Narrow"/>
          <w:sz w:val="28"/>
          <w:szCs w:val="28"/>
        </w:rPr>
        <w:t>C</w:t>
      </w:r>
      <w:r w:rsidRPr="001A0439">
        <w:rPr>
          <w:rFonts w:ascii="Arial Narrow" w:hAnsi="Arial Narrow"/>
          <w:sz w:val="28"/>
          <w:szCs w:val="28"/>
        </w:rPr>
        <w:t>lub has dealt with an appeal in full and has reached a final decision, then the IFO can review whether due process was followed and if the appeal was managed properly.</w:t>
      </w:r>
    </w:p>
    <w:p w14:paraId="5B0DEFAD" w14:textId="204FB48A" w:rsidR="001A0439" w:rsidRPr="001A0439" w:rsidRDefault="001A0439" w:rsidP="001A0439">
      <w:pPr>
        <w:spacing w:line="360" w:lineRule="auto"/>
        <w:jc w:val="both"/>
        <w:rPr>
          <w:rFonts w:ascii="Arial Narrow" w:hAnsi="Arial Narrow"/>
          <w:sz w:val="28"/>
          <w:szCs w:val="28"/>
        </w:rPr>
      </w:pPr>
      <w:r w:rsidRPr="001A0439">
        <w:rPr>
          <w:rFonts w:ascii="Arial Narrow" w:hAnsi="Arial Narrow"/>
          <w:sz w:val="28"/>
          <w:szCs w:val="28"/>
        </w:rPr>
        <w:lastRenderedPageBreak/>
        <w:t>In these circumstances, the IFO does not offer an alternative interpretation of rulings, but an examination of whether a complaint/appeal has been handled appropriately. The IFO can ask</w:t>
      </w:r>
      <w:r w:rsidR="0013352C">
        <w:rPr>
          <w:rFonts w:ascii="Arial Narrow" w:hAnsi="Arial Narrow"/>
          <w:sz w:val="28"/>
          <w:szCs w:val="28"/>
        </w:rPr>
        <w:t xml:space="preserve"> </w:t>
      </w:r>
      <w:r w:rsidRPr="001A0439">
        <w:rPr>
          <w:rFonts w:ascii="Arial Narrow" w:hAnsi="Arial Narrow"/>
          <w:sz w:val="28"/>
          <w:szCs w:val="28"/>
        </w:rPr>
        <w:t xml:space="preserve">a </w:t>
      </w:r>
      <w:r w:rsidR="0068646E">
        <w:rPr>
          <w:rFonts w:ascii="Arial Narrow" w:hAnsi="Arial Narrow"/>
          <w:sz w:val="28"/>
          <w:szCs w:val="28"/>
        </w:rPr>
        <w:t>C</w:t>
      </w:r>
      <w:r w:rsidRPr="001A0439">
        <w:rPr>
          <w:rFonts w:ascii="Arial Narrow" w:hAnsi="Arial Narrow"/>
          <w:sz w:val="28"/>
          <w:szCs w:val="28"/>
        </w:rPr>
        <w:t xml:space="preserve">lub to revisit their </w:t>
      </w:r>
      <w:r w:rsidR="0068646E">
        <w:rPr>
          <w:rFonts w:ascii="Arial Narrow" w:hAnsi="Arial Narrow"/>
          <w:sz w:val="28"/>
          <w:szCs w:val="28"/>
        </w:rPr>
        <w:t>decision-making process, but</w:t>
      </w:r>
      <w:r w:rsidRPr="001A0439">
        <w:rPr>
          <w:rFonts w:ascii="Arial Narrow" w:hAnsi="Arial Narrow"/>
          <w:sz w:val="28"/>
          <w:szCs w:val="28"/>
        </w:rPr>
        <w:t xml:space="preserve"> the IFO’s rulings are not legally binding. </w:t>
      </w:r>
    </w:p>
    <w:p w14:paraId="3C0510C6" w14:textId="77777777" w:rsidR="0013352C" w:rsidRPr="0013352C" w:rsidRDefault="0013352C" w:rsidP="001A0439">
      <w:pPr>
        <w:spacing w:line="360" w:lineRule="auto"/>
        <w:jc w:val="both"/>
        <w:rPr>
          <w:rFonts w:ascii="Arial Narrow" w:hAnsi="Arial Narrow"/>
          <w:sz w:val="8"/>
          <w:szCs w:val="8"/>
        </w:rPr>
      </w:pPr>
    </w:p>
    <w:p w14:paraId="40B0B82F" w14:textId="4A9A0FF2" w:rsidR="001A0439" w:rsidRPr="0013352C" w:rsidRDefault="00EB0581" w:rsidP="001A0439">
      <w:pPr>
        <w:spacing w:line="360" w:lineRule="auto"/>
        <w:jc w:val="both"/>
        <w:rPr>
          <w:rFonts w:ascii="Arial Narrow" w:hAnsi="Arial Narrow"/>
          <w:b/>
          <w:bCs/>
          <w:sz w:val="28"/>
          <w:szCs w:val="28"/>
        </w:rPr>
      </w:pPr>
      <w:r>
        <w:rPr>
          <w:rFonts w:ascii="Arial Narrow" w:hAnsi="Arial Narrow"/>
          <w:b/>
          <w:bCs/>
          <w:sz w:val="28"/>
          <w:szCs w:val="28"/>
        </w:rPr>
        <w:t xml:space="preserve">4.3 </w:t>
      </w:r>
      <w:r w:rsidR="001A0439" w:rsidRPr="0013352C">
        <w:rPr>
          <w:rFonts w:ascii="Arial Narrow" w:hAnsi="Arial Narrow"/>
          <w:b/>
          <w:bCs/>
          <w:sz w:val="28"/>
          <w:szCs w:val="28"/>
        </w:rPr>
        <w:t>Individual Complaints</w:t>
      </w:r>
    </w:p>
    <w:p w14:paraId="3C153E90" w14:textId="0DB394C5" w:rsidR="001A0439" w:rsidRPr="001A0439" w:rsidRDefault="001A0439" w:rsidP="001A0439">
      <w:pPr>
        <w:spacing w:line="360" w:lineRule="auto"/>
        <w:jc w:val="both"/>
        <w:rPr>
          <w:rFonts w:ascii="Arial Narrow" w:hAnsi="Arial Narrow"/>
          <w:sz w:val="28"/>
          <w:szCs w:val="28"/>
        </w:rPr>
      </w:pPr>
      <w:r w:rsidRPr="001A0439">
        <w:rPr>
          <w:rFonts w:ascii="Arial Narrow" w:hAnsi="Arial Narrow"/>
          <w:sz w:val="28"/>
          <w:szCs w:val="28"/>
        </w:rPr>
        <w:t xml:space="preserve">At any point throughout the </w:t>
      </w:r>
      <w:r w:rsidR="0013352C">
        <w:rPr>
          <w:rFonts w:ascii="Arial Narrow" w:hAnsi="Arial Narrow"/>
          <w:sz w:val="28"/>
          <w:szCs w:val="28"/>
        </w:rPr>
        <w:t>Sanctioning Process</w:t>
      </w:r>
      <w:r w:rsidRPr="001A0439">
        <w:rPr>
          <w:rFonts w:ascii="Arial Narrow" w:hAnsi="Arial Narrow"/>
          <w:sz w:val="28"/>
          <w:szCs w:val="28"/>
        </w:rPr>
        <w:t>, if an individual has a complaint – not involving the decision of a Sanction Panel Hearing or the Appeal Panel – the individual has a right</w:t>
      </w:r>
      <w:r w:rsidR="0013352C">
        <w:rPr>
          <w:rFonts w:ascii="Arial Narrow" w:hAnsi="Arial Narrow"/>
          <w:sz w:val="28"/>
          <w:szCs w:val="28"/>
        </w:rPr>
        <w:t xml:space="preserve"> </w:t>
      </w:r>
      <w:r w:rsidRPr="001A0439">
        <w:rPr>
          <w:rFonts w:ascii="Arial Narrow" w:hAnsi="Arial Narrow"/>
          <w:sz w:val="28"/>
          <w:szCs w:val="28"/>
        </w:rPr>
        <w:t xml:space="preserve">to contact the </w:t>
      </w:r>
      <w:r w:rsidR="00713CE4">
        <w:rPr>
          <w:rFonts w:ascii="Arial Narrow" w:hAnsi="Arial Narrow"/>
          <w:sz w:val="28"/>
          <w:szCs w:val="28"/>
        </w:rPr>
        <w:t>EFL</w:t>
      </w:r>
      <w:r w:rsidRPr="001A0439">
        <w:rPr>
          <w:rFonts w:ascii="Arial Narrow" w:hAnsi="Arial Narrow"/>
          <w:sz w:val="28"/>
          <w:szCs w:val="28"/>
        </w:rPr>
        <w:t>. The EFL attempts to resolve complaints within 28 working days. All details of complaints are recorded, and information may be provided to the IFO as part of the reporting process if the individual wishes to take the complaint to the IFO.</w:t>
      </w:r>
    </w:p>
    <w:p w14:paraId="3681843B" w14:textId="77777777" w:rsidR="001A0439" w:rsidRDefault="001A0439" w:rsidP="009F5AD1">
      <w:pPr>
        <w:jc w:val="both"/>
        <w:rPr>
          <w:rFonts w:ascii="Arial Narrow" w:hAnsi="Arial Narrow"/>
          <w:b/>
          <w:bCs/>
          <w:sz w:val="28"/>
          <w:szCs w:val="28"/>
        </w:rPr>
      </w:pPr>
    </w:p>
    <w:p w14:paraId="55841728" w14:textId="77777777" w:rsidR="001E3E92" w:rsidRDefault="001E3E92" w:rsidP="009F5AD1">
      <w:pPr>
        <w:jc w:val="both"/>
        <w:rPr>
          <w:rFonts w:ascii="Arial Narrow" w:hAnsi="Arial Narrow"/>
          <w:b/>
          <w:bCs/>
          <w:sz w:val="28"/>
          <w:szCs w:val="28"/>
        </w:rPr>
      </w:pPr>
    </w:p>
    <w:p w14:paraId="0E8F6DD8" w14:textId="77777777" w:rsidR="001E3E92" w:rsidRDefault="001E3E92" w:rsidP="009F5AD1">
      <w:pPr>
        <w:jc w:val="both"/>
        <w:rPr>
          <w:rFonts w:ascii="Arial Narrow" w:hAnsi="Arial Narrow"/>
          <w:b/>
          <w:bCs/>
          <w:sz w:val="28"/>
          <w:szCs w:val="28"/>
        </w:rPr>
      </w:pPr>
    </w:p>
    <w:p w14:paraId="4EA7C90B" w14:textId="77777777" w:rsidR="001E3E92" w:rsidRDefault="001E3E92" w:rsidP="009F5AD1">
      <w:pPr>
        <w:jc w:val="both"/>
        <w:rPr>
          <w:rFonts w:ascii="Arial Narrow" w:hAnsi="Arial Narrow"/>
          <w:b/>
          <w:bCs/>
          <w:sz w:val="28"/>
          <w:szCs w:val="28"/>
        </w:rPr>
      </w:pPr>
    </w:p>
    <w:p w14:paraId="456D599F" w14:textId="035884E6" w:rsidR="009F5AD1" w:rsidRPr="001D71A8" w:rsidRDefault="009F5AD1" w:rsidP="009F5AD1">
      <w:pPr>
        <w:jc w:val="both"/>
        <w:rPr>
          <w:rFonts w:ascii="Arial Narrow" w:hAnsi="Arial Narrow"/>
          <w:b/>
          <w:bCs/>
          <w:sz w:val="32"/>
          <w:szCs w:val="32"/>
        </w:rPr>
      </w:pPr>
      <w:r w:rsidRPr="001D71A8">
        <w:rPr>
          <w:rFonts w:ascii="Arial Narrow" w:hAnsi="Arial Narrow"/>
          <w:b/>
          <w:bCs/>
          <w:sz w:val="32"/>
          <w:szCs w:val="32"/>
        </w:rPr>
        <w:t xml:space="preserve">Section </w:t>
      </w:r>
      <w:r w:rsidR="00F35BC4" w:rsidRPr="001D71A8">
        <w:rPr>
          <w:rFonts w:ascii="Arial Narrow" w:hAnsi="Arial Narrow"/>
          <w:b/>
          <w:bCs/>
          <w:sz w:val="32"/>
          <w:szCs w:val="32"/>
        </w:rPr>
        <w:t>5</w:t>
      </w:r>
      <w:r w:rsidRPr="001D71A8">
        <w:rPr>
          <w:rFonts w:ascii="Arial Narrow" w:hAnsi="Arial Narrow"/>
          <w:b/>
          <w:bCs/>
          <w:sz w:val="32"/>
          <w:szCs w:val="32"/>
        </w:rPr>
        <w:t>: Sanctions</w:t>
      </w:r>
    </w:p>
    <w:p w14:paraId="78897DC2" w14:textId="77777777" w:rsidR="009F5AD1" w:rsidRDefault="009F5AD1" w:rsidP="00713CE4">
      <w:pPr>
        <w:jc w:val="both"/>
        <w:rPr>
          <w:rFonts w:ascii="Arial Narrow" w:hAnsi="Arial Narrow"/>
          <w:b/>
          <w:bCs/>
          <w:sz w:val="24"/>
          <w:szCs w:val="24"/>
        </w:rPr>
      </w:pPr>
    </w:p>
    <w:p w14:paraId="0F5132E1" w14:textId="59DD5B6D" w:rsidR="003C6F0B" w:rsidRDefault="003C6F0B" w:rsidP="003C6F0B">
      <w:pPr>
        <w:spacing w:line="360" w:lineRule="auto"/>
        <w:jc w:val="both"/>
        <w:rPr>
          <w:rFonts w:ascii="Arial Narrow" w:hAnsi="Arial Narrow"/>
          <w:sz w:val="28"/>
          <w:szCs w:val="28"/>
        </w:rPr>
      </w:pPr>
      <w:r w:rsidRPr="003C6F0B">
        <w:rPr>
          <w:rFonts w:ascii="Arial Narrow" w:hAnsi="Arial Narrow"/>
          <w:sz w:val="28"/>
          <w:szCs w:val="28"/>
        </w:rPr>
        <w:t>SAFC has the discretion to decide the seriousness of breaches and often, they are categorised as ‘lower-level breaches’, on most occasions having no police involvement, no criminal proceedings or prosecution. Therefore, the outcome need not always be punitive and can instead focus on being preventative. The Club will consider the full circumstances of an incident and the nature of the breach to consider whether an alternative option to a Club Ban such as written warnings, Suspended Club Bans, restorative justice meetings, Acceptable Behaviour Contracts and/or a requirement to attend an educational course would be a better course of action.</w:t>
      </w:r>
    </w:p>
    <w:p w14:paraId="16EA077F" w14:textId="77777777" w:rsidR="006B5E22" w:rsidRPr="006B5E22" w:rsidRDefault="006B5E22" w:rsidP="003C6F0B">
      <w:pPr>
        <w:spacing w:line="360" w:lineRule="auto"/>
        <w:jc w:val="both"/>
        <w:rPr>
          <w:rFonts w:ascii="Arial Narrow" w:hAnsi="Arial Narrow"/>
          <w:sz w:val="10"/>
          <w:szCs w:val="10"/>
        </w:rPr>
      </w:pPr>
    </w:p>
    <w:p w14:paraId="2A9C9818" w14:textId="102B1558" w:rsidR="006B5E22" w:rsidRDefault="006B5E22" w:rsidP="003C6F0B">
      <w:pPr>
        <w:spacing w:line="360" w:lineRule="auto"/>
        <w:jc w:val="both"/>
        <w:rPr>
          <w:rFonts w:ascii="Arial Narrow" w:hAnsi="Arial Narrow"/>
          <w:b/>
          <w:bCs/>
          <w:sz w:val="28"/>
          <w:szCs w:val="28"/>
        </w:rPr>
      </w:pPr>
      <w:r w:rsidRPr="006B5E22">
        <w:rPr>
          <w:rFonts w:ascii="Arial Narrow" w:hAnsi="Arial Narrow"/>
          <w:b/>
          <w:bCs/>
          <w:sz w:val="28"/>
          <w:szCs w:val="28"/>
        </w:rPr>
        <w:t>5.1 Sanction Application</w:t>
      </w:r>
    </w:p>
    <w:p w14:paraId="6100DF76" w14:textId="53DFEF9F" w:rsidR="006B5E22" w:rsidRPr="006B5E22" w:rsidRDefault="001A2D91" w:rsidP="006B5E22">
      <w:pPr>
        <w:spacing w:line="360" w:lineRule="auto"/>
        <w:jc w:val="both"/>
        <w:rPr>
          <w:rFonts w:ascii="Arial Narrow" w:hAnsi="Arial Narrow"/>
          <w:sz w:val="28"/>
          <w:szCs w:val="28"/>
        </w:rPr>
      </w:pPr>
      <w:r>
        <w:rPr>
          <w:rFonts w:ascii="Arial Narrow" w:hAnsi="Arial Narrow"/>
          <w:sz w:val="28"/>
          <w:szCs w:val="28"/>
        </w:rPr>
        <w:lastRenderedPageBreak/>
        <w:t>SAFC</w:t>
      </w:r>
      <w:r w:rsidR="006B5E22" w:rsidRPr="006B5E22">
        <w:rPr>
          <w:rFonts w:ascii="Arial Narrow" w:hAnsi="Arial Narrow"/>
          <w:sz w:val="28"/>
          <w:szCs w:val="28"/>
        </w:rPr>
        <w:t xml:space="preserve"> reserve</w:t>
      </w:r>
      <w:r>
        <w:rPr>
          <w:rFonts w:ascii="Arial Narrow" w:hAnsi="Arial Narrow"/>
          <w:sz w:val="28"/>
          <w:szCs w:val="28"/>
        </w:rPr>
        <w:t>s</w:t>
      </w:r>
      <w:r w:rsidR="006B5E22" w:rsidRPr="006B5E22">
        <w:rPr>
          <w:rFonts w:ascii="Arial Narrow" w:hAnsi="Arial Narrow"/>
          <w:sz w:val="28"/>
          <w:szCs w:val="28"/>
        </w:rPr>
        <w:t xml:space="preserve"> the right to decide </w:t>
      </w:r>
      <w:proofErr w:type="gramStart"/>
      <w:r w:rsidR="006B5E22" w:rsidRPr="006B5E22">
        <w:rPr>
          <w:rFonts w:ascii="Arial Narrow" w:hAnsi="Arial Narrow"/>
          <w:sz w:val="28"/>
          <w:szCs w:val="28"/>
        </w:rPr>
        <w:t>whether or not</w:t>
      </w:r>
      <w:proofErr w:type="gramEnd"/>
      <w:r w:rsidR="006B5E22" w:rsidRPr="006B5E22">
        <w:rPr>
          <w:rFonts w:ascii="Arial Narrow" w:hAnsi="Arial Narrow"/>
          <w:sz w:val="28"/>
          <w:szCs w:val="28"/>
        </w:rPr>
        <w:t xml:space="preserve"> any sanction applies to prohibiting entry to the home stadium for the purpose of attending a football match, or if the sanction shall apply to the premises as a whole, </w:t>
      </w:r>
      <w:r w:rsidRPr="006B5E22">
        <w:rPr>
          <w:rFonts w:ascii="Arial Narrow" w:hAnsi="Arial Narrow"/>
          <w:sz w:val="28"/>
          <w:szCs w:val="28"/>
        </w:rPr>
        <w:t>i.e.,</w:t>
      </w:r>
      <w:r w:rsidR="006B5E22" w:rsidRPr="006B5E22">
        <w:rPr>
          <w:rFonts w:ascii="Arial Narrow" w:hAnsi="Arial Narrow"/>
          <w:sz w:val="28"/>
          <w:szCs w:val="28"/>
        </w:rPr>
        <w:t xml:space="preserve"> </w:t>
      </w:r>
      <w:r w:rsidR="0068646E">
        <w:rPr>
          <w:rFonts w:ascii="Arial Narrow" w:hAnsi="Arial Narrow"/>
          <w:sz w:val="28"/>
          <w:szCs w:val="28"/>
        </w:rPr>
        <w:t>C</w:t>
      </w:r>
      <w:r w:rsidR="006B5E22" w:rsidRPr="006B5E22">
        <w:rPr>
          <w:rFonts w:ascii="Arial Narrow" w:hAnsi="Arial Narrow"/>
          <w:sz w:val="28"/>
          <w:szCs w:val="28"/>
        </w:rPr>
        <w:t xml:space="preserve">lub shop, ticket office and training ground – this list is not exhaustive. </w:t>
      </w:r>
    </w:p>
    <w:p w14:paraId="054F4B57" w14:textId="6C2D5A4A" w:rsidR="006B5E22" w:rsidRDefault="006B5E22" w:rsidP="006B5E22">
      <w:pPr>
        <w:spacing w:line="360" w:lineRule="auto"/>
        <w:jc w:val="both"/>
        <w:rPr>
          <w:rFonts w:ascii="Arial Narrow" w:hAnsi="Arial Narrow"/>
          <w:sz w:val="28"/>
          <w:szCs w:val="28"/>
        </w:rPr>
      </w:pPr>
      <w:r w:rsidRPr="006B5E22">
        <w:rPr>
          <w:rFonts w:ascii="Arial Narrow" w:hAnsi="Arial Narrow"/>
          <w:sz w:val="28"/>
          <w:szCs w:val="28"/>
        </w:rPr>
        <w:t xml:space="preserve">Further discretion is applied to whether football matches involving other teams representing the </w:t>
      </w:r>
      <w:r w:rsidR="0068646E">
        <w:rPr>
          <w:rFonts w:ascii="Arial Narrow" w:hAnsi="Arial Narrow"/>
          <w:sz w:val="28"/>
          <w:szCs w:val="28"/>
        </w:rPr>
        <w:t>C</w:t>
      </w:r>
      <w:r w:rsidRPr="006B5E22">
        <w:rPr>
          <w:rFonts w:ascii="Arial Narrow" w:hAnsi="Arial Narrow"/>
          <w:sz w:val="28"/>
          <w:szCs w:val="28"/>
        </w:rPr>
        <w:t xml:space="preserve">lub, i.e. </w:t>
      </w:r>
      <w:r w:rsidR="001A2D91" w:rsidRPr="006B5E22">
        <w:rPr>
          <w:rFonts w:ascii="Arial Narrow" w:hAnsi="Arial Narrow"/>
          <w:sz w:val="28"/>
          <w:szCs w:val="28"/>
        </w:rPr>
        <w:t>Under-21 and women’s teams</w:t>
      </w:r>
      <w:r w:rsidRPr="006B5E22">
        <w:rPr>
          <w:rFonts w:ascii="Arial Narrow" w:hAnsi="Arial Narrow"/>
          <w:sz w:val="28"/>
          <w:szCs w:val="28"/>
        </w:rPr>
        <w:t xml:space="preserve"> will fall within the remit of the sanction served. The football matches covered for the duration of the sanction can, therefore, encompass all competitions, including </w:t>
      </w:r>
      <w:r w:rsidR="001A2D91">
        <w:rPr>
          <w:rFonts w:ascii="Arial Narrow" w:hAnsi="Arial Narrow"/>
          <w:sz w:val="28"/>
          <w:szCs w:val="28"/>
        </w:rPr>
        <w:t>pre-season</w:t>
      </w:r>
      <w:r w:rsidRPr="006B5E22">
        <w:rPr>
          <w:rFonts w:ascii="Arial Narrow" w:hAnsi="Arial Narrow"/>
          <w:sz w:val="28"/>
          <w:szCs w:val="28"/>
        </w:rPr>
        <w:t xml:space="preserve"> friendlies and can be carried over into a subsequent season dependent on timing.</w:t>
      </w:r>
    </w:p>
    <w:p w14:paraId="6581B885" w14:textId="77777777" w:rsidR="001A2D91" w:rsidRDefault="001A2D91" w:rsidP="003C6F0B">
      <w:pPr>
        <w:spacing w:line="360" w:lineRule="auto"/>
        <w:jc w:val="both"/>
        <w:rPr>
          <w:rFonts w:ascii="Arial Narrow" w:hAnsi="Arial Narrow"/>
          <w:sz w:val="28"/>
          <w:szCs w:val="28"/>
        </w:rPr>
      </w:pPr>
      <w:r w:rsidRPr="001A2D91">
        <w:rPr>
          <w:rFonts w:ascii="Arial Narrow" w:hAnsi="Arial Narrow"/>
          <w:sz w:val="28"/>
          <w:szCs w:val="28"/>
        </w:rPr>
        <w:t>For all Level One and Level Two breaches, if a child under the age of 18 contravenes</w:t>
      </w:r>
      <w:r>
        <w:rPr>
          <w:rFonts w:ascii="Arial Narrow" w:hAnsi="Arial Narrow"/>
          <w:sz w:val="28"/>
          <w:szCs w:val="28"/>
        </w:rPr>
        <w:t xml:space="preserve"> the </w:t>
      </w:r>
      <w:r w:rsidRPr="001A2D91">
        <w:rPr>
          <w:rFonts w:ascii="Arial Narrow" w:hAnsi="Arial Narrow"/>
          <w:sz w:val="28"/>
          <w:szCs w:val="28"/>
        </w:rPr>
        <w:t xml:space="preserve">ticketing terms and conditions and/or ground regulations or commits a criminal offence and is accompanied by an adult who is deemed responsible for the child, </w:t>
      </w:r>
      <w:r>
        <w:rPr>
          <w:rFonts w:ascii="Arial Narrow" w:hAnsi="Arial Narrow"/>
          <w:sz w:val="28"/>
          <w:szCs w:val="28"/>
        </w:rPr>
        <w:t>SAFC</w:t>
      </w:r>
      <w:r w:rsidRPr="001A2D91">
        <w:rPr>
          <w:rFonts w:ascii="Arial Narrow" w:hAnsi="Arial Narrow"/>
          <w:sz w:val="28"/>
          <w:szCs w:val="28"/>
        </w:rPr>
        <w:t xml:space="preserve"> can consider imposing a sanction on the child as well as</w:t>
      </w:r>
      <w:r>
        <w:rPr>
          <w:rFonts w:ascii="Arial Narrow" w:hAnsi="Arial Narrow"/>
          <w:sz w:val="28"/>
          <w:szCs w:val="28"/>
        </w:rPr>
        <w:t xml:space="preserve"> </w:t>
      </w:r>
      <w:r w:rsidRPr="001A2D91">
        <w:rPr>
          <w:rFonts w:ascii="Arial Narrow" w:hAnsi="Arial Narrow"/>
          <w:sz w:val="28"/>
          <w:szCs w:val="28"/>
        </w:rPr>
        <w:t>the accompanying adult. If an adult receives a sanction and there is a parent/child season ticket in place, it is advisable that the child still be permitted to attend the games with a nominated adult or family member using the sanctioned adult’s season ticket.</w:t>
      </w:r>
    </w:p>
    <w:p w14:paraId="00411AFE" w14:textId="59B47116" w:rsidR="003C6F0B" w:rsidRPr="001A2D91" w:rsidRDefault="003C6F0B" w:rsidP="003C6F0B">
      <w:pPr>
        <w:spacing w:line="360" w:lineRule="auto"/>
        <w:jc w:val="both"/>
        <w:rPr>
          <w:rFonts w:ascii="Arial Narrow" w:hAnsi="Arial Narrow"/>
          <w:sz w:val="28"/>
          <w:szCs w:val="28"/>
        </w:rPr>
      </w:pPr>
      <w:r w:rsidRPr="003C6F0B">
        <w:rPr>
          <w:rFonts w:ascii="Arial Narrow" w:hAnsi="Arial Narrow"/>
          <w:b/>
          <w:bCs/>
          <w:sz w:val="28"/>
          <w:szCs w:val="28"/>
        </w:rPr>
        <w:t>5.</w:t>
      </w:r>
      <w:r w:rsidR="006B5E22">
        <w:rPr>
          <w:rFonts w:ascii="Arial Narrow" w:hAnsi="Arial Narrow"/>
          <w:b/>
          <w:bCs/>
          <w:sz w:val="28"/>
          <w:szCs w:val="28"/>
        </w:rPr>
        <w:t>2</w:t>
      </w:r>
      <w:r w:rsidRPr="003C6F0B">
        <w:rPr>
          <w:rFonts w:ascii="Arial Narrow" w:hAnsi="Arial Narrow"/>
          <w:b/>
          <w:bCs/>
          <w:sz w:val="28"/>
          <w:szCs w:val="28"/>
        </w:rPr>
        <w:t xml:space="preserve"> Temporary Sanctions</w:t>
      </w:r>
    </w:p>
    <w:p w14:paraId="64400C22" w14:textId="60E0310D" w:rsidR="003C6F0B" w:rsidRDefault="003C6F0B" w:rsidP="003C6F0B">
      <w:pPr>
        <w:spacing w:line="360" w:lineRule="auto"/>
        <w:jc w:val="both"/>
        <w:rPr>
          <w:rFonts w:ascii="Arial Narrow" w:hAnsi="Arial Narrow"/>
          <w:sz w:val="28"/>
          <w:szCs w:val="28"/>
        </w:rPr>
      </w:pPr>
      <w:r w:rsidRPr="006B5E22">
        <w:rPr>
          <w:rFonts w:ascii="Arial Narrow" w:hAnsi="Arial Narrow"/>
          <w:sz w:val="28"/>
          <w:szCs w:val="28"/>
        </w:rPr>
        <w:t xml:space="preserve">In some circumstances, a ‘temporary sanction’ may be applied. In these circumstances, if SAFC reasonably believes that there is a genuine risk of reoffending and/or any health or safety risk to supporters, </w:t>
      </w:r>
      <w:proofErr w:type="gramStart"/>
      <w:r w:rsidRPr="006B5E22">
        <w:rPr>
          <w:rFonts w:ascii="Arial Narrow" w:hAnsi="Arial Narrow"/>
          <w:sz w:val="28"/>
          <w:szCs w:val="28"/>
        </w:rPr>
        <w:t>staff</w:t>
      </w:r>
      <w:proofErr w:type="gramEnd"/>
      <w:r w:rsidRPr="006B5E22">
        <w:rPr>
          <w:rFonts w:ascii="Arial Narrow" w:hAnsi="Arial Narrow"/>
          <w:sz w:val="28"/>
          <w:szCs w:val="28"/>
        </w:rPr>
        <w:t xml:space="preserve"> or members of the police</w:t>
      </w:r>
      <w:r w:rsidR="006B5E22" w:rsidRPr="006B5E22">
        <w:rPr>
          <w:rFonts w:ascii="Arial Narrow" w:hAnsi="Arial Narrow"/>
          <w:sz w:val="28"/>
          <w:szCs w:val="28"/>
        </w:rPr>
        <w:t>,</w:t>
      </w:r>
      <w:r w:rsidRPr="006B5E22">
        <w:rPr>
          <w:rFonts w:ascii="Arial Narrow" w:hAnsi="Arial Narrow"/>
          <w:sz w:val="28"/>
          <w:szCs w:val="28"/>
        </w:rPr>
        <w:t xml:space="preserve"> then the </w:t>
      </w:r>
      <w:r w:rsidR="006B5E22" w:rsidRPr="006B5E22">
        <w:rPr>
          <w:rFonts w:ascii="Arial Narrow" w:hAnsi="Arial Narrow"/>
          <w:sz w:val="28"/>
          <w:szCs w:val="28"/>
        </w:rPr>
        <w:t>C</w:t>
      </w:r>
      <w:r w:rsidRPr="006B5E22">
        <w:rPr>
          <w:rFonts w:ascii="Arial Narrow" w:hAnsi="Arial Narrow"/>
          <w:sz w:val="28"/>
          <w:szCs w:val="28"/>
        </w:rPr>
        <w:t xml:space="preserve">lub reserves the right to impose a temporary sanction before making any further decisions. </w:t>
      </w:r>
    </w:p>
    <w:p w14:paraId="233BF64F" w14:textId="77777777" w:rsidR="006B5E22" w:rsidRPr="006B5E22" w:rsidRDefault="006B5E22" w:rsidP="003C6F0B">
      <w:pPr>
        <w:spacing w:line="360" w:lineRule="auto"/>
        <w:jc w:val="both"/>
        <w:rPr>
          <w:rFonts w:ascii="Arial Narrow" w:hAnsi="Arial Narrow"/>
          <w:sz w:val="14"/>
          <w:szCs w:val="14"/>
        </w:rPr>
      </w:pPr>
    </w:p>
    <w:p w14:paraId="12455FD7" w14:textId="12A8FDA8" w:rsidR="006B5E22" w:rsidRDefault="006B5E22" w:rsidP="003C6F0B">
      <w:pPr>
        <w:spacing w:line="360" w:lineRule="auto"/>
        <w:jc w:val="both"/>
        <w:rPr>
          <w:rFonts w:ascii="Arial Narrow" w:hAnsi="Arial Narrow"/>
          <w:b/>
          <w:bCs/>
          <w:sz w:val="28"/>
          <w:szCs w:val="28"/>
        </w:rPr>
      </w:pPr>
      <w:r w:rsidRPr="001A2D91">
        <w:rPr>
          <w:rFonts w:ascii="Arial Narrow" w:hAnsi="Arial Narrow"/>
          <w:b/>
          <w:bCs/>
          <w:sz w:val="28"/>
          <w:szCs w:val="28"/>
        </w:rPr>
        <w:t>5.2 Level One Sanctions</w:t>
      </w:r>
    </w:p>
    <w:p w14:paraId="1511DC8C" w14:textId="77777777" w:rsidR="001A2D91" w:rsidRPr="001A2D91" w:rsidRDefault="001A2D91" w:rsidP="003C6F0B">
      <w:pPr>
        <w:spacing w:line="360" w:lineRule="auto"/>
        <w:jc w:val="both"/>
        <w:rPr>
          <w:rFonts w:ascii="Arial Narrow" w:hAnsi="Arial Narrow"/>
          <w:b/>
          <w:bCs/>
          <w:sz w:val="12"/>
          <w:szCs w:val="12"/>
        </w:rPr>
      </w:pPr>
    </w:p>
    <w:p w14:paraId="1DF6464E" w14:textId="40BE3197" w:rsidR="009F5AD1" w:rsidRDefault="006B5E22" w:rsidP="001A2D91">
      <w:pPr>
        <w:spacing w:line="360" w:lineRule="auto"/>
        <w:jc w:val="both"/>
        <w:rPr>
          <w:rFonts w:ascii="Arial Narrow" w:hAnsi="Arial Narrow"/>
          <w:sz w:val="28"/>
          <w:szCs w:val="28"/>
        </w:rPr>
      </w:pPr>
      <w:r w:rsidRPr="001A2D91">
        <w:rPr>
          <w:rFonts w:ascii="Arial Narrow" w:hAnsi="Arial Narrow"/>
          <w:sz w:val="28"/>
          <w:szCs w:val="28"/>
        </w:rPr>
        <w:t xml:space="preserve">The outcome of each case </w:t>
      </w:r>
      <w:r w:rsidR="001A2D91">
        <w:rPr>
          <w:rFonts w:ascii="Arial Narrow" w:hAnsi="Arial Narrow"/>
          <w:sz w:val="28"/>
          <w:szCs w:val="28"/>
        </w:rPr>
        <w:t>will be decided</w:t>
      </w:r>
      <w:r w:rsidRPr="001A2D91">
        <w:rPr>
          <w:rFonts w:ascii="Arial Narrow" w:hAnsi="Arial Narrow"/>
          <w:sz w:val="28"/>
          <w:szCs w:val="28"/>
        </w:rPr>
        <w:t xml:space="preserve"> on merit</w:t>
      </w:r>
      <w:r w:rsidR="001A2D91">
        <w:rPr>
          <w:rFonts w:ascii="Arial Narrow" w:hAnsi="Arial Narrow"/>
          <w:sz w:val="28"/>
          <w:szCs w:val="28"/>
        </w:rPr>
        <w:t xml:space="preserve"> and m</w:t>
      </w:r>
      <w:r w:rsidRPr="001A2D91">
        <w:rPr>
          <w:rFonts w:ascii="Arial Narrow" w:hAnsi="Arial Narrow"/>
          <w:sz w:val="28"/>
          <w:szCs w:val="28"/>
        </w:rPr>
        <w:t xml:space="preserve">ost Level One breaches will have no police involvement. However, </w:t>
      </w:r>
      <w:r w:rsidR="001A2D91">
        <w:rPr>
          <w:rFonts w:ascii="Arial Narrow" w:hAnsi="Arial Narrow"/>
          <w:sz w:val="28"/>
          <w:szCs w:val="28"/>
        </w:rPr>
        <w:t>SAFC</w:t>
      </w:r>
      <w:r w:rsidRPr="001A2D91">
        <w:rPr>
          <w:rFonts w:ascii="Arial Narrow" w:hAnsi="Arial Narrow"/>
          <w:sz w:val="28"/>
          <w:szCs w:val="28"/>
        </w:rPr>
        <w:t xml:space="preserve"> may report an incident to the police or seek police support depending on the circumstances.</w:t>
      </w:r>
    </w:p>
    <w:p w14:paraId="0A718B73" w14:textId="174B028A" w:rsidR="000435D2" w:rsidRDefault="000435D2" w:rsidP="001A2D91">
      <w:pPr>
        <w:spacing w:line="360" w:lineRule="auto"/>
        <w:jc w:val="both"/>
        <w:rPr>
          <w:rFonts w:ascii="Arial Narrow" w:hAnsi="Arial Narrow"/>
          <w:sz w:val="28"/>
          <w:szCs w:val="28"/>
        </w:rPr>
      </w:pPr>
      <w:r w:rsidRPr="000435D2">
        <w:rPr>
          <w:rFonts w:ascii="Arial Narrow" w:hAnsi="Arial Narrow"/>
          <w:sz w:val="28"/>
          <w:szCs w:val="28"/>
        </w:rPr>
        <w:lastRenderedPageBreak/>
        <w:t xml:space="preserve">If incidents take place away from the home stadium, including those on public transport and trains, this may be treated with additional seriousness due to the impact on the </w:t>
      </w:r>
      <w:r w:rsidR="0068646E">
        <w:rPr>
          <w:rFonts w:ascii="Arial Narrow" w:hAnsi="Arial Narrow"/>
          <w:sz w:val="28"/>
          <w:szCs w:val="28"/>
        </w:rPr>
        <w:t>C</w:t>
      </w:r>
      <w:r w:rsidRPr="000435D2">
        <w:rPr>
          <w:rFonts w:ascii="Arial Narrow" w:hAnsi="Arial Narrow"/>
          <w:sz w:val="28"/>
          <w:szCs w:val="28"/>
        </w:rPr>
        <w:t>lub’s reputation, away allocations, kick-off days/ times and policing/stewarding.</w:t>
      </w:r>
    </w:p>
    <w:p w14:paraId="25CBA17E" w14:textId="456F0167" w:rsidR="000435D2" w:rsidRPr="000435D2" w:rsidRDefault="000435D2" w:rsidP="000435D2">
      <w:pPr>
        <w:spacing w:line="360" w:lineRule="auto"/>
        <w:ind w:left="720"/>
        <w:jc w:val="both"/>
        <w:rPr>
          <w:rFonts w:ascii="Arial Narrow" w:hAnsi="Arial Narrow"/>
          <w:sz w:val="28"/>
          <w:szCs w:val="28"/>
        </w:rPr>
      </w:pPr>
      <w:r w:rsidRPr="000435D2">
        <w:rPr>
          <w:rFonts w:ascii="Arial Narrow" w:hAnsi="Arial Narrow"/>
          <w:b/>
          <w:bCs/>
          <w:sz w:val="28"/>
          <w:szCs w:val="28"/>
        </w:rPr>
        <w:t>Sanction 1</w:t>
      </w:r>
      <w:r w:rsidRPr="000435D2">
        <w:rPr>
          <w:rFonts w:ascii="Arial Narrow" w:hAnsi="Arial Narrow"/>
          <w:sz w:val="28"/>
          <w:szCs w:val="28"/>
        </w:rPr>
        <w:t xml:space="preserve">: Level One Breach: An individual </w:t>
      </w:r>
      <w:r>
        <w:rPr>
          <w:rFonts w:ascii="Arial Narrow" w:hAnsi="Arial Narrow"/>
          <w:sz w:val="28"/>
          <w:szCs w:val="28"/>
        </w:rPr>
        <w:t>can</w:t>
      </w:r>
      <w:r w:rsidRPr="000435D2">
        <w:rPr>
          <w:rFonts w:ascii="Arial Narrow" w:hAnsi="Arial Narrow"/>
          <w:sz w:val="28"/>
          <w:szCs w:val="28"/>
        </w:rPr>
        <w:t xml:space="preserve"> receive either a safety standards letter, a written </w:t>
      </w:r>
      <w:proofErr w:type="gramStart"/>
      <w:r w:rsidRPr="000435D2">
        <w:rPr>
          <w:rFonts w:ascii="Arial Narrow" w:hAnsi="Arial Narrow"/>
          <w:sz w:val="28"/>
          <w:szCs w:val="28"/>
        </w:rPr>
        <w:t>warning</w:t>
      </w:r>
      <w:proofErr w:type="gramEnd"/>
      <w:r w:rsidRPr="000435D2">
        <w:rPr>
          <w:rFonts w:ascii="Arial Narrow" w:hAnsi="Arial Narrow"/>
          <w:sz w:val="28"/>
          <w:szCs w:val="28"/>
        </w:rPr>
        <w:t xml:space="preserve"> or an Acceptable Behaviour Contract. In relation to a </w:t>
      </w:r>
      <w:r>
        <w:rPr>
          <w:rFonts w:ascii="Arial Narrow" w:hAnsi="Arial Narrow"/>
          <w:sz w:val="28"/>
          <w:szCs w:val="28"/>
        </w:rPr>
        <w:t>S</w:t>
      </w:r>
      <w:r w:rsidRPr="000435D2">
        <w:rPr>
          <w:rFonts w:ascii="Arial Narrow" w:hAnsi="Arial Narrow"/>
          <w:sz w:val="28"/>
          <w:szCs w:val="28"/>
        </w:rPr>
        <w:t xml:space="preserve">uspended </w:t>
      </w:r>
      <w:r>
        <w:rPr>
          <w:rFonts w:ascii="Arial Narrow" w:hAnsi="Arial Narrow"/>
          <w:sz w:val="28"/>
          <w:szCs w:val="28"/>
        </w:rPr>
        <w:t>C</w:t>
      </w:r>
      <w:r w:rsidRPr="000435D2">
        <w:rPr>
          <w:rFonts w:ascii="Arial Narrow" w:hAnsi="Arial Narrow"/>
          <w:sz w:val="28"/>
          <w:szCs w:val="28"/>
        </w:rPr>
        <w:t xml:space="preserve">lub </w:t>
      </w:r>
      <w:r>
        <w:rPr>
          <w:rFonts w:ascii="Arial Narrow" w:hAnsi="Arial Narrow"/>
          <w:sz w:val="28"/>
          <w:szCs w:val="28"/>
        </w:rPr>
        <w:t>B</w:t>
      </w:r>
      <w:r w:rsidRPr="000435D2">
        <w:rPr>
          <w:rFonts w:ascii="Arial Narrow" w:hAnsi="Arial Narrow"/>
          <w:sz w:val="28"/>
          <w:szCs w:val="28"/>
        </w:rPr>
        <w:t xml:space="preserve">an or a </w:t>
      </w:r>
      <w:r>
        <w:rPr>
          <w:rFonts w:ascii="Arial Narrow" w:hAnsi="Arial Narrow"/>
          <w:sz w:val="28"/>
          <w:szCs w:val="28"/>
        </w:rPr>
        <w:t>C</w:t>
      </w:r>
      <w:r w:rsidRPr="000435D2">
        <w:rPr>
          <w:rFonts w:ascii="Arial Narrow" w:hAnsi="Arial Narrow"/>
          <w:sz w:val="28"/>
          <w:szCs w:val="28"/>
        </w:rPr>
        <w:t xml:space="preserve">lub </w:t>
      </w:r>
      <w:r>
        <w:rPr>
          <w:rFonts w:ascii="Arial Narrow" w:hAnsi="Arial Narrow"/>
          <w:sz w:val="28"/>
          <w:szCs w:val="28"/>
        </w:rPr>
        <w:t>B</w:t>
      </w:r>
      <w:r w:rsidRPr="000435D2">
        <w:rPr>
          <w:rFonts w:ascii="Arial Narrow" w:hAnsi="Arial Narrow"/>
          <w:sz w:val="28"/>
          <w:szCs w:val="28"/>
        </w:rPr>
        <w:t xml:space="preserve">an, this </w:t>
      </w:r>
      <w:r w:rsidR="0068646E">
        <w:rPr>
          <w:rFonts w:ascii="Arial Narrow" w:hAnsi="Arial Narrow"/>
          <w:sz w:val="28"/>
          <w:szCs w:val="28"/>
        </w:rPr>
        <w:t>is</w:t>
      </w:r>
      <w:r w:rsidRPr="000435D2">
        <w:rPr>
          <w:rFonts w:ascii="Arial Narrow" w:hAnsi="Arial Narrow"/>
          <w:sz w:val="28"/>
          <w:szCs w:val="28"/>
        </w:rPr>
        <w:t xml:space="preserve"> </w:t>
      </w:r>
      <w:r w:rsidR="00A906A4">
        <w:rPr>
          <w:rFonts w:ascii="Arial Narrow" w:hAnsi="Arial Narrow"/>
          <w:sz w:val="28"/>
          <w:szCs w:val="28"/>
        </w:rPr>
        <w:t>an</w:t>
      </w:r>
      <w:r w:rsidRPr="000435D2">
        <w:rPr>
          <w:rFonts w:ascii="Arial Narrow" w:hAnsi="Arial Narrow"/>
          <w:sz w:val="28"/>
          <w:szCs w:val="28"/>
        </w:rPr>
        <w:t xml:space="preserve"> </w:t>
      </w:r>
      <w:r w:rsidR="00A906A4">
        <w:rPr>
          <w:rFonts w:ascii="Arial Narrow" w:hAnsi="Arial Narrow"/>
          <w:sz w:val="28"/>
          <w:szCs w:val="28"/>
        </w:rPr>
        <w:t>indicative</w:t>
      </w:r>
      <w:r w:rsidRPr="000435D2">
        <w:rPr>
          <w:rFonts w:ascii="Arial Narrow" w:hAnsi="Arial Narrow"/>
          <w:sz w:val="28"/>
          <w:szCs w:val="28"/>
        </w:rPr>
        <w:t xml:space="preserve"> </w:t>
      </w:r>
      <w:r w:rsidRPr="000435D2">
        <w:rPr>
          <w:rFonts w:ascii="Arial Narrow" w:hAnsi="Arial Narrow"/>
          <w:b/>
          <w:bCs/>
          <w:sz w:val="28"/>
          <w:szCs w:val="28"/>
        </w:rPr>
        <w:t>three</w:t>
      </w:r>
      <w:r w:rsidRPr="000435D2">
        <w:rPr>
          <w:rFonts w:ascii="Arial Narrow" w:hAnsi="Arial Narrow"/>
          <w:sz w:val="28"/>
          <w:szCs w:val="28"/>
        </w:rPr>
        <w:t xml:space="preserve"> home-match ban.</w:t>
      </w:r>
    </w:p>
    <w:p w14:paraId="21FC07E0" w14:textId="0FFF1660" w:rsidR="000435D2" w:rsidRDefault="000435D2" w:rsidP="000435D2">
      <w:pPr>
        <w:spacing w:line="360" w:lineRule="auto"/>
        <w:ind w:left="720"/>
        <w:jc w:val="both"/>
        <w:rPr>
          <w:rFonts w:ascii="Arial Narrow" w:hAnsi="Arial Narrow"/>
          <w:sz w:val="28"/>
          <w:szCs w:val="28"/>
        </w:rPr>
      </w:pPr>
      <w:r w:rsidRPr="000435D2">
        <w:rPr>
          <w:rFonts w:ascii="Arial Narrow" w:hAnsi="Arial Narrow"/>
          <w:b/>
          <w:bCs/>
          <w:sz w:val="28"/>
          <w:szCs w:val="28"/>
        </w:rPr>
        <w:t>Sanction 2</w:t>
      </w:r>
      <w:r w:rsidRPr="000435D2">
        <w:rPr>
          <w:rFonts w:ascii="Arial Narrow" w:hAnsi="Arial Narrow"/>
          <w:sz w:val="28"/>
          <w:szCs w:val="28"/>
        </w:rPr>
        <w:t xml:space="preserve">: Level One Breach (Away from the Home Stadium): An individual can receive an increased exclusion from home matches to a maximum of </w:t>
      </w:r>
      <w:r w:rsidRPr="000435D2">
        <w:rPr>
          <w:rFonts w:ascii="Arial Narrow" w:hAnsi="Arial Narrow"/>
          <w:b/>
          <w:bCs/>
          <w:sz w:val="28"/>
          <w:szCs w:val="28"/>
        </w:rPr>
        <w:t>five</w:t>
      </w:r>
      <w:r w:rsidRPr="000435D2">
        <w:rPr>
          <w:rFonts w:ascii="Arial Narrow" w:hAnsi="Arial Narrow"/>
          <w:sz w:val="28"/>
          <w:szCs w:val="28"/>
        </w:rPr>
        <w:t xml:space="preserve"> games.</w:t>
      </w:r>
    </w:p>
    <w:p w14:paraId="1656C129" w14:textId="40F35D49" w:rsidR="000435D2" w:rsidRDefault="000435D2" w:rsidP="000435D2">
      <w:pPr>
        <w:spacing w:line="360" w:lineRule="auto"/>
        <w:ind w:left="720"/>
        <w:jc w:val="both"/>
        <w:rPr>
          <w:rFonts w:ascii="Arial Narrow" w:hAnsi="Arial Narrow"/>
          <w:sz w:val="28"/>
          <w:szCs w:val="28"/>
        </w:rPr>
      </w:pPr>
      <w:r w:rsidRPr="000435D2">
        <w:rPr>
          <w:rFonts w:ascii="Arial Narrow" w:hAnsi="Arial Narrow"/>
          <w:b/>
          <w:bCs/>
          <w:sz w:val="28"/>
          <w:szCs w:val="28"/>
        </w:rPr>
        <w:t>Sanction 3</w:t>
      </w:r>
      <w:r w:rsidRPr="000435D2">
        <w:rPr>
          <w:rFonts w:ascii="Arial Narrow" w:hAnsi="Arial Narrow"/>
          <w:sz w:val="28"/>
          <w:szCs w:val="28"/>
        </w:rPr>
        <w:t xml:space="preserve">: Repetition of Level One Breach: If any Level One breach is repeated within one year, the initial sanction </w:t>
      </w:r>
      <w:r>
        <w:rPr>
          <w:rFonts w:ascii="Arial Narrow" w:hAnsi="Arial Narrow"/>
          <w:sz w:val="28"/>
          <w:szCs w:val="28"/>
        </w:rPr>
        <w:t xml:space="preserve">can </w:t>
      </w:r>
      <w:r w:rsidRPr="000435D2">
        <w:rPr>
          <w:rFonts w:ascii="Arial Narrow" w:hAnsi="Arial Narrow"/>
          <w:sz w:val="28"/>
          <w:szCs w:val="28"/>
        </w:rPr>
        <w:t xml:space="preserve">be </w:t>
      </w:r>
      <w:r w:rsidRPr="000435D2">
        <w:rPr>
          <w:rFonts w:ascii="Arial Narrow" w:hAnsi="Arial Narrow"/>
          <w:b/>
          <w:bCs/>
          <w:sz w:val="28"/>
          <w:szCs w:val="28"/>
        </w:rPr>
        <w:t>doubled</w:t>
      </w:r>
      <w:r w:rsidRPr="000435D2">
        <w:rPr>
          <w:rFonts w:ascii="Arial Narrow" w:hAnsi="Arial Narrow"/>
          <w:sz w:val="28"/>
          <w:szCs w:val="28"/>
        </w:rPr>
        <w:t xml:space="preserve"> with the warning that any future repetition</w:t>
      </w:r>
      <w:r>
        <w:rPr>
          <w:rFonts w:ascii="Arial Narrow" w:hAnsi="Arial Narrow"/>
          <w:sz w:val="28"/>
          <w:szCs w:val="28"/>
        </w:rPr>
        <w:t xml:space="preserve"> </w:t>
      </w:r>
      <w:r w:rsidRPr="000435D2">
        <w:rPr>
          <w:rFonts w:ascii="Arial Narrow" w:hAnsi="Arial Narrow"/>
          <w:sz w:val="28"/>
          <w:szCs w:val="28"/>
        </w:rPr>
        <w:t xml:space="preserve">of such breaches will necessitate a </w:t>
      </w:r>
      <w:r>
        <w:rPr>
          <w:rFonts w:ascii="Arial Narrow" w:hAnsi="Arial Narrow"/>
          <w:sz w:val="28"/>
          <w:szCs w:val="28"/>
        </w:rPr>
        <w:t>C</w:t>
      </w:r>
      <w:r w:rsidRPr="000435D2">
        <w:rPr>
          <w:rFonts w:ascii="Arial Narrow" w:hAnsi="Arial Narrow"/>
          <w:sz w:val="28"/>
          <w:szCs w:val="28"/>
        </w:rPr>
        <w:t xml:space="preserve">lub </w:t>
      </w:r>
      <w:r>
        <w:rPr>
          <w:rFonts w:ascii="Arial Narrow" w:hAnsi="Arial Narrow"/>
          <w:sz w:val="28"/>
          <w:szCs w:val="28"/>
        </w:rPr>
        <w:t>B</w:t>
      </w:r>
      <w:r w:rsidRPr="000435D2">
        <w:rPr>
          <w:rFonts w:ascii="Arial Narrow" w:hAnsi="Arial Narrow"/>
          <w:sz w:val="28"/>
          <w:szCs w:val="28"/>
        </w:rPr>
        <w:t>an of up to two seasons.</w:t>
      </w:r>
    </w:p>
    <w:p w14:paraId="0392B8F5" w14:textId="77777777" w:rsidR="00BA41F7" w:rsidRDefault="00BA41F7" w:rsidP="00935E96">
      <w:pPr>
        <w:jc w:val="both"/>
        <w:rPr>
          <w:rFonts w:ascii="Arial Narrow" w:hAnsi="Arial Narrow"/>
          <w:sz w:val="28"/>
          <w:szCs w:val="28"/>
        </w:rPr>
      </w:pPr>
    </w:p>
    <w:p w14:paraId="5EC88059" w14:textId="77777777" w:rsidR="008C6426" w:rsidRDefault="008C6426" w:rsidP="00935E96">
      <w:pPr>
        <w:jc w:val="both"/>
        <w:rPr>
          <w:rFonts w:ascii="Arial Narrow" w:hAnsi="Arial Narrow"/>
          <w:b/>
          <w:bCs/>
          <w:sz w:val="28"/>
          <w:szCs w:val="28"/>
        </w:rPr>
      </w:pPr>
    </w:p>
    <w:p w14:paraId="489ABA0B" w14:textId="77777777" w:rsidR="008C6426" w:rsidRDefault="008C6426" w:rsidP="00935E96">
      <w:pPr>
        <w:jc w:val="both"/>
        <w:rPr>
          <w:rFonts w:ascii="Arial Narrow" w:hAnsi="Arial Narrow"/>
          <w:b/>
          <w:bCs/>
          <w:sz w:val="28"/>
          <w:szCs w:val="28"/>
        </w:rPr>
      </w:pPr>
    </w:p>
    <w:p w14:paraId="1CE062B1" w14:textId="4CF0AFF2" w:rsidR="000375B6" w:rsidRDefault="00935E96" w:rsidP="00935E96">
      <w:pPr>
        <w:jc w:val="both"/>
        <w:rPr>
          <w:rFonts w:ascii="Arial Narrow" w:hAnsi="Arial Narrow"/>
          <w:b/>
          <w:bCs/>
          <w:sz w:val="28"/>
          <w:szCs w:val="28"/>
        </w:rPr>
      </w:pPr>
      <w:r w:rsidRPr="00935E96">
        <w:rPr>
          <w:rFonts w:ascii="Arial Narrow" w:hAnsi="Arial Narrow"/>
          <w:b/>
          <w:bCs/>
          <w:sz w:val="28"/>
          <w:szCs w:val="28"/>
        </w:rPr>
        <w:t xml:space="preserve">5.3 Level Two </w:t>
      </w:r>
      <w:r w:rsidR="000375B6">
        <w:rPr>
          <w:rFonts w:ascii="Arial Narrow" w:hAnsi="Arial Narrow"/>
          <w:b/>
          <w:bCs/>
          <w:sz w:val="28"/>
          <w:szCs w:val="28"/>
        </w:rPr>
        <w:t>Sanctions</w:t>
      </w:r>
    </w:p>
    <w:p w14:paraId="3743617B" w14:textId="77777777" w:rsidR="0068646E" w:rsidRDefault="0068646E" w:rsidP="00935E96">
      <w:pPr>
        <w:jc w:val="both"/>
        <w:rPr>
          <w:rFonts w:ascii="Arial Narrow" w:hAnsi="Arial Narrow"/>
          <w:b/>
          <w:bCs/>
          <w:sz w:val="28"/>
          <w:szCs w:val="28"/>
        </w:rPr>
      </w:pPr>
    </w:p>
    <w:p w14:paraId="61586052" w14:textId="6E11C34D" w:rsidR="000375B6" w:rsidRPr="000375B6" w:rsidRDefault="000375B6" w:rsidP="000375B6">
      <w:pPr>
        <w:spacing w:line="360" w:lineRule="auto"/>
        <w:jc w:val="both"/>
        <w:rPr>
          <w:rFonts w:ascii="Arial Narrow" w:hAnsi="Arial Narrow"/>
          <w:sz w:val="28"/>
          <w:szCs w:val="28"/>
        </w:rPr>
      </w:pPr>
      <w:r w:rsidRPr="000375B6">
        <w:rPr>
          <w:rFonts w:ascii="Arial Narrow" w:hAnsi="Arial Narrow"/>
          <w:sz w:val="28"/>
          <w:szCs w:val="28"/>
        </w:rPr>
        <w:t>There is no set minimum or maximum sanction that can be applied in these circumstances. Instead, c</w:t>
      </w:r>
      <w:r w:rsidR="00935E96" w:rsidRPr="000375B6">
        <w:rPr>
          <w:rFonts w:ascii="Arial Narrow" w:hAnsi="Arial Narrow"/>
          <w:sz w:val="28"/>
          <w:szCs w:val="28"/>
        </w:rPr>
        <w:t xml:space="preserve">areful consideration </w:t>
      </w:r>
      <w:r w:rsidRPr="000375B6">
        <w:rPr>
          <w:rFonts w:ascii="Arial Narrow" w:hAnsi="Arial Narrow"/>
          <w:sz w:val="28"/>
          <w:szCs w:val="28"/>
        </w:rPr>
        <w:t>will be</w:t>
      </w:r>
      <w:r w:rsidR="00935E96" w:rsidRPr="000375B6">
        <w:rPr>
          <w:rFonts w:ascii="Arial Narrow" w:hAnsi="Arial Narrow"/>
          <w:sz w:val="28"/>
          <w:szCs w:val="28"/>
        </w:rPr>
        <w:t xml:space="preserve"> given to each case</w:t>
      </w:r>
      <w:r w:rsidRPr="000375B6">
        <w:rPr>
          <w:rFonts w:ascii="Arial Narrow" w:hAnsi="Arial Narrow"/>
          <w:sz w:val="28"/>
          <w:szCs w:val="28"/>
        </w:rPr>
        <w:t xml:space="preserve"> and </w:t>
      </w:r>
      <w:r w:rsidR="00935E96" w:rsidRPr="000375B6">
        <w:rPr>
          <w:rFonts w:ascii="Arial Narrow" w:hAnsi="Arial Narrow"/>
          <w:sz w:val="28"/>
          <w:szCs w:val="28"/>
        </w:rPr>
        <w:t xml:space="preserve">any decision reached by </w:t>
      </w:r>
      <w:r w:rsidRPr="000375B6">
        <w:rPr>
          <w:rFonts w:ascii="Arial Narrow" w:hAnsi="Arial Narrow"/>
          <w:sz w:val="28"/>
          <w:szCs w:val="28"/>
        </w:rPr>
        <w:t>SAFC’s</w:t>
      </w:r>
      <w:r w:rsidR="00935E96" w:rsidRPr="000375B6">
        <w:rPr>
          <w:rFonts w:ascii="Arial Narrow" w:hAnsi="Arial Narrow"/>
          <w:sz w:val="28"/>
          <w:szCs w:val="28"/>
        </w:rPr>
        <w:t xml:space="preserve"> Sanction Panel will be proportionate to the breaches listed under Level Two. </w:t>
      </w:r>
    </w:p>
    <w:p w14:paraId="29DB1D37" w14:textId="16913422" w:rsidR="00935E96" w:rsidRDefault="000375B6" w:rsidP="000375B6">
      <w:pPr>
        <w:spacing w:line="360" w:lineRule="auto"/>
        <w:jc w:val="both"/>
        <w:rPr>
          <w:rFonts w:ascii="Arial Narrow" w:hAnsi="Arial Narrow"/>
          <w:sz w:val="28"/>
          <w:szCs w:val="28"/>
        </w:rPr>
      </w:pPr>
      <w:r w:rsidRPr="000375B6">
        <w:rPr>
          <w:rFonts w:ascii="Arial Narrow" w:hAnsi="Arial Narrow"/>
          <w:sz w:val="28"/>
          <w:szCs w:val="28"/>
        </w:rPr>
        <w:t xml:space="preserve">SAFC can issue an </w:t>
      </w:r>
      <w:r w:rsidR="00935E96" w:rsidRPr="000375B6">
        <w:rPr>
          <w:rFonts w:ascii="Arial Narrow" w:hAnsi="Arial Narrow"/>
          <w:sz w:val="28"/>
          <w:szCs w:val="28"/>
        </w:rPr>
        <w:t>‘Indefinite Club Ban</w:t>
      </w:r>
      <w:proofErr w:type="gramStart"/>
      <w:r w:rsidR="00935E96" w:rsidRPr="000375B6">
        <w:rPr>
          <w:rFonts w:ascii="Arial Narrow" w:hAnsi="Arial Narrow"/>
          <w:sz w:val="28"/>
          <w:szCs w:val="28"/>
        </w:rPr>
        <w:t>’</w:t>
      </w:r>
      <w:proofErr w:type="gramEnd"/>
      <w:r w:rsidR="00935E96" w:rsidRPr="000375B6">
        <w:rPr>
          <w:rFonts w:ascii="Arial Narrow" w:hAnsi="Arial Narrow"/>
          <w:sz w:val="28"/>
          <w:szCs w:val="28"/>
        </w:rPr>
        <w:t xml:space="preserve"> </w:t>
      </w:r>
      <w:r w:rsidRPr="000375B6">
        <w:rPr>
          <w:rFonts w:ascii="Arial Narrow" w:hAnsi="Arial Narrow"/>
          <w:sz w:val="28"/>
          <w:szCs w:val="28"/>
        </w:rPr>
        <w:t>and this</w:t>
      </w:r>
      <w:r w:rsidR="00935E96" w:rsidRPr="000375B6">
        <w:rPr>
          <w:rFonts w:ascii="Arial Narrow" w:hAnsi="Arial Narrow"/>
          <w:sz w:val="28"/>
          <w:szCs w:val="28"/>
        </w:rPr>
        <w:t xml:space="preserve"> will be subject to review at stated intervals to be no longer than two years apart.</w:t>
      </w:r>
    </w:p>
    <w:p w14:paraId="6177C534" w14:textId="77777777" w:rsidR="005B23BF" w:rsidRDefault="005B23BF" w:rsidP="000375B6">
      <w:pPr>
        <w:spacing w:line="360" w:lineRule="auto"/>
        <w:jc w:val="both"/>
        <w:rPr>
          <w:rFonts w:ascii="Arial Narrow" w:hAnsi="Arial Narrow"/>
          <w:sz w:val="28"/>
          <w:szCs w:val="28"/>
        </w:rPr>
      </w:pPr>
    </w:p>
    <w:p w14:paraId="703EBB52" w14:textId="5218A9AF" w:rsidR="005B23BF" w:rsidRDefault="005B23BF" w:rsidP="000375B6">
      <w:pPr>
        <w:spacing w:line="360" w:lineRule="auto"/>
        <w:jc w:val="both"/>
        <w:rPr>
          <w:rFonts w:ascii="Arial Narrow" w:hAnsi="Arial Narrow"/>
          <w:b/>
          <w:bCs/>
          <w:sz w:val="28"/>
          <w:szCs w:val="28"/>
        </w:rPr>
      </w:pPr>
      <w:r w:rsidRPr="005B23BF">
        <w:rPr>
          <w:rFonts w:ascii="Arial Narrow" w:hAnsi="Arial Narrow"/>
          <w:b/>
          <w:bCs/>
          <w:sz w:val="28"/>
          <w:szCs w:val="28"/>
        </w:rPr>
        <w:t>5.4 Corporate/</w:t>
      </w:r>
      <w:r w:rsidR="007513F5">
        <w:rPr>
          <w:rFonts w:ascii="Arial Narrow" w:hAnsi="Arial Narrow"/>
          <w:b/>
          <w:bCs/>
          <w:sz w:val="28"/>
          <w:szCs w:val="28"/>
        </w:rPr>
        <w:t>Hospitality</w:t>
      </w:r>
      <w:r w:rsidRPr="005B23BF">
        <w:rPr>
          <w:rFonts w:ascii="Arial Narrow" w:hAnsi="Arial Narrow"/>
          <w:b/>
          <w:bCs/>
          <w:sz w:val="28"/>
          <w:szCs w:val="28"/>
        </w:rPr>
        <w:t xml:space="preserve"> Sanctions</w:t>
      </w:r>
    </w:p>
    <w:p w14:paraId="334C36E8" w14:textId="77777777" w:rsidR="00932D2E" w:rsidRPr="007C61F5" w:rsidRDefault="00932D2E" w:rsidP="00932D2E">
      <w:pPr>
        <w:spacing w:line="360" w:lineRule="auto"/>
        <w:jc w:val="both"/>
        <w:rPr>
          <w:rFonts w:ascii="Arial Narrow" w:hAnsi="Arial Narrow"/>
          <w:sz w:val="2"/>
          <w:szCs w:val="2"/>
        </w:rPr>
      </w:pPr>
    </w:p>
    <w:p w14:paraId="21EA2B6C" w14:textId="063763F8" w:rsidR="00BA41F7" w:rsidRDefault="007513F5" w:rsidP="00932D2E">
      <w:pPr>
        <w:spacing w:line="360" w:lineRule="auto"/>
        <w:jc w:val="both"/>
        <w:rPr>
          <w:rFonts w:ascii="Arial Narrow" w:hAnsi="Arial Narrow"/>
          <w:sz w:val="28"/>
          <w:szCs w:val="28"/>
        </w:rPr>
      </w:pPr>
      <w:r w:rsidRPr="00932D2E">
        <w:rPr>
          <w:rFonts w:ascii="Arial Narrow" w:hAnsi="Arial Narrow"/>
          <w:sz w:val="28"/>
          <w:szCs w:val="28"/>
        </w:rPr>
        <w:t xml:space="preserve">The lead </w:t>
      </w:r>
      <w:r w:rsidR="00932D2E">
        <w:rPr>
          <w:rFonts w:ascii="Arial Narrow" w:hAnsi="Arial Narrow"/>
          <w:sz w:val="28"/>
          <w:szCs w:val="28"/>
        </w:rPr>
        <w:t>booker</w:t>
      </w:r>
      <w:r w:rsidR="00BA41F7">
        <w:rPr>
          <w:rFonts w:ascii="Arial Narrow" w:hAnsi="Arial Narrow"/>
          <w:sz w:val="28"/>
          <w:szCs w:val="28"/>
        </w:rPr>
        <w:t xml:space="preserve"> who has purchased</w:t>
      </w:r>
      <w:r w:rsidRPr="00932D2E">
        <w:rPr>
          <w:rFonts w:ascii="Arial Narrow" w:hAnsi="Arial Narrow"/>
          <w:sz w:val="28"/>
          <w:szCs w:val="28"/>
        </w:rPr>
        <w:t xml:space="preserve"> </w:t>
      </w:r>
      <w:r w:rsidR="00F14D1C">
        <w:rPr>
          <w:rFonts w:ascii="Arial Narrow" w:hAnsi="Arial Narrow"/>
          <w:sz w:val="28"/>
          <w:szCs w:val="28"/>
        </w:rPr>
        <w:t xml:space="preserve">Corporate Hospitality or an </w:t>
      </w:r>
      <w:r w:rsidRPr="00932D2E">
        <w:rPr>
          <w:rFonts w:ascii="Arial Narrow" w:hAnsi="Arial Narrow"/>
          <w:sz w:val="28"/>
          <w:szCs w:val="28"/>
        </w:rPr>
        <w:t>Executive Box for more than one match</w:t>
      </w:r>
      <w:r w:rsidR="007C61F5">
        <w:rPr>
          <w:rFonts w:ascii="Arial Narrow" w:hAnsi="Arial Narrow"/>
          <w:sz w:val="28"/>
          <w:szCs w:val="28"/>
        </w:rPr>
        <w:t xml:space="preserve"> in any given season</w:t>
      </w:r>
      <w:r w:rsidR="00932D2E" w:rsidRPr="00932D2E">
        <w:rPr>
          <w:rFonts w:ascii="Arial Narrow" w:hAnsi="Arial Narrow"/>
          <w:sz w:val="28"/>
          <w:szCs w:val="28"/>
        </w:rPr>
        <w:t xml:space="preserve"> </w:t>
      </w:r>
      <w:r w:rsidR="00BA41F7">
        <w:rPr>
          <w:rFonts w:ascii="Arial Narrow" w:hAnsi="Arial Narrow"/>
          <w:sz w:val="28"/>
          <w:szCs w:val="28"/>
        </w:rPr>
        <w:t>is</w:t>
      </w:r>
      <w:r w:rsidRPr="00932D2E">
        <w:rPr>
          <w:rFonts w:ascii="Arial Narrow" w:hAnsi="Arial Narrow"/>
          <w:sz w:val="28"/>
          <w:szCs w:val="28"/>
        </w:rPr>
        <w:t xml:space="preserve"> responsible for ensuring the good and peaceable </w:t>
      </w:r>
      <w:r w:rsidRPr="00932D2E">
        <w:rPr>
          <w:rFonts w:ascii="Arial Narrow" w:hAnsi="Arial Narrow"/>
          <w:sz w:val="28"/>
          <w:szCs w:val="28"/>
        </w:rPr>
        <w:lastRenderedPageBreak/>
        <w:t xml:space="preserve">conduct of </w:t>
      </w:r>
      <w:r w:rsidR="00932D2E">
        <w:rPr>
          <w:rFonts w:ascii="Arial Narrow" w:hAnsi="Arial Narrow"/>
          <w:sz w:val="28"/>
          <w:szCs w:val="28"/>
        </w:rPr>
        <w:t>their</w:t>
      </w:r>
      <w:r w:rsidRPr="00932D2E">
        <w:rPr>
          <w:rFonts w:ascii="Arial Narrow" w:hAnsi="Arial Narrow"/>
          <w:sz w:val="28"/>
          <w:szCs w:val="28"/>
        </w:rPr>
        <w:t xml:space="preserve"> </w:t>
      </w:r>
      <w:r w:rsidR="00932D2E">
        <w:rPr>
          <w:rFonts w:ascii="Arial Narrow" w:hAnsi="Arial Narrow"/>
          <w:sz w:val="28"/>
          <w:szCs w:val="28"/>
        </w:rPr>
        <w:t>g</w:t>
      </w:r>
      <w:r w:rsidRPr="00932D2E">
        <w:rPr>
          <w:rFonts w:ascii="Arial Narrow" w:hAnsi="Arial Narrow"/>
          <w:sz w:val="28"/>
          <w:szCs w:val="28"/>
        </w:rPr>
        <w:t>uests</w:t>
      </w:r>
      <w:r w:rsidR="00932D2E" w:rsidRPr="00932D2E">
        <w:rPr>
          <w:rFonts w:ascii="Arial Narrow" w:hAnsi="Arial Narrow"/>
          <w:sz w:val="28"/>
          <w:szCs w:val="28"/>
        </w:rPr>
        <w:t xml:space="preserve">. </w:t>
      </w:r>
      <w:r w:rsidR="00BA41F7" w:rsidRPr="00412B06">
        <w:rPr>
          <w:rFonts w:ascii="Arial Narrow" w:hAnsi="Arial Narrow"/>
          <w:sz w:val="28"/>
          <w:szCs w:val="28"/>
        </w:rPr>
        <w:t xml:space="preserve">When </w:t>
      </w:r>
      <w:r w:rsidR="00BA41F7">
        <w:rPr>
          <w:rFonts w:ascii="Arial Narrow" w:hAnsi="Arial Narrow"/>
          <w:sz w:val="28"/>
          <w:szCs w:val="28"/>
        </w:rPr>
        <w:t>the</w:t>
      </w:r>
      <w:r w:rsidR="00BA41F7" w:rsidRPr="00412B06">
        <w:rPr>
          <w:rFonts w:ascii="Arial Narrow" w:hAnsi="Arial Narrow"/>
          <w:sz w:val="28"/>
          <w:szCs w:val="28"/>
        </w:rPr>
        <w:t xml:space="preserve"> </w:t>
      </w:r>
      <w:r w:rsidR="00BA41F7">
        <w:rPr>
          <w:rFonts w:ascii="Arial Narrow" w:hAnsi="Arial Narrow"/>
          <w:sz w:val="28"/>
          <w:szCs w:val="28"/>
        </w:rPr>
        <w:t>C</w:t>
      </w:r>
      <w:r w:rsidR="00BA41F7" w:rsidRPr="00412B06">
        <w:rPr>
          <w:rFonts w:ascii="Arial Narrow" w:hAnsi="Arial Narrow"/>
          <w:sz w:val="28"/>
          <w:szCs w:val="28"/>
        </w:rPr>
        <w:t xml:space="preserve">lub suspects </w:t>
      </w:r>
      <w:r w:rsidR="00BA41F7">
        <w:rPr>
          <w:rFonts w:ascii="Arial Narrow" w:hAnsi="Arial Narrow"/>
          <w:sz w:val="28"/>
          <w:szCs w:val="28"/>
        </w:rPr>
        <w:t xml:space="preserve">that a guest or guests of the lead booker’s </w:t>
      </w:r>
      <w:r w:rsidR="00F14D1C">
        <w:rPr>
          <w:rFonts w:ascii="Arial Narrow" w:hAnsi="Arial Narrow"/>
          <w:sz w:val="28"/>
          <w:szCs w:val="28"/>
        </w:rPr>
        <w:t xml:space="preserve">Corporate Hospitality or </w:t>
      </w:r>
      <w:r w:rsidR="00BA41F7">
        <w:rPr>
          <w:rFonts w:ascii="Arial Narrow" w:hAnsi="Arial Narrow"/>
          <w:sz w:val="28"/>
          <w:szCs w:val="28"/>
        </w:rPr>
        <w:t>Executive Box</w:t>
      </w:r>
      <w:r w:rsidR="00BA41F7" w:rsidRPr="00412B06">
        <w:rPr>
          <w:rFonts w:ascii="Arial Narrow" w:hAnsi="Arial Narrow"/>
          <w:sz w:val="28"/>
          <w:szCs w:val="28"/>
        </w:rPr>
        <w:t xml:space="preserve"> has breached</w:t>
      </w:r>
      <w:r w:rsidR="00BA41F7">
        <w:rPr>
          <w:rFonts w:ascii="Arial Narrow" w:hAnsi="Arial Narrow"/>
          <w:sz w:val="28"/>
          <w:szCs w:val="28"/>
        </w:rPr>
        <w:t xml:space="preserve"> the</w:t>
      </w:r>
      <w:r w:rsidR="00BA41F7" w:rsidRPr="00412B06">
        <w:rPr>
          <w:rFonts w:ascii="Arial Narrow" w:hAnsi="Arial Narrow"/>
          <w:sz w:val="28"/>
          <w:szCs w:val="28"/>
        </w:rPr>
        <w:t xml:space="preserve"> ground regulations,</w:t>
      </w:r>
      <w:r w:rsidR="00BA41F7">
        <w:rPr>
          <w:rFonts w:ascii="Arial Narrow" w:hAnsi="Arial Narrow"/>
          <w:sz w:val="28"/>
          <w:szCs w:val="28"/>
        </w:rPr>
        <w:t xml:space="preserve"> the</w:t>
      </w:r>
      <w:r w:rsidR="00BA41F7" w:rsidRPr="00412B06">
        <w:rPr>
          <w:rFonts w:ascii="Arial Narrow" w:hAnsi="Arial Narrow"/>
          <w:sz w:val="28"/>
          <w:szCs w:val="28"/>
        </w:rPr>
        <w:t xml:space="preserve"> </w:t>
      </w:r>
      <w:proofErr w:type="gramStart"/>
      <w:r w:rsidR="00BA41F7" w:rsidRPr="00412B06">
        <w:rPr>
          <w:rFonts w:ascii="Arial Narrow" w:hAnsi="Arial Narrow"/>
          <w:sz w:val="28"/>
          <w:szCs w:val="28"/>
        </w:rPr>
        <w:t>terms</w:t>
      </w:r>
      <w:proofErr w:type="gramEnd"/>
      <w:r w:rsidR="00BA41F7" w:rsidRPr="00412B06">
        <w:rPr>
          <w:rFonts w:ascii="Arial Narrow" w:hAnsi="Arial Narrow"/>
          <w:sz w:val="28"/>
          <w:szCs w:val="28"/>
        </w:rPr>
        <w:t xml:space="preserve"> and conditions of </w:t>
      </w:r>
      <w:r w:rsidR="00BA41F7">
        <w:rPr>
          <w:rFonts w:ascii="Arial Narrow" w:hAnsi="Arial Narrow"/>
          <w:sz w:val="28"/>
          <w:szCs w:val="28"/>
        </w:rPr>
        <w:t xml:space="preserve">the </w:t>
      </w:r>
      <w:r w:rsidR="00BA41F7" w:rsidRPr="00412B06">
        <w:rPr>
          <w:rFonts w:ascii="Arial Narrow" w:hAnsi="Arial Narrow"/>
          <w:sz w:val="28"/>
          <w:szCs w:val="28"/>
        </w:rPr>
        <w:t xml:space="preserve">ticketing arrangements </w:t>
      </w:r>
      <w:r w:rsidR="00BA41F7">
        <w:rPr>
          <w:rFonts w:ascii="Arial Narrow" w:hAnsi="Arial Narrow"/>
          <w:sz w:val="28"/>
          <w:szCs w:val="28"/>
        </w:rPr>
        <w:t>and/</w:t>
      </w:r>
      <w:r w:rsidR="00BA41F7" w:rsidRPr="00412B06">
        <w:rPr>
          <w:rFonts w:ascii="Arial Narrow" w:hAnsi="Arial Narrow"/>
          <w:sz w:val="28"/>
          <w:szCs w:val="28"/>
        </w:rPr>
        <w:t xml:space="preserve">or committed an offence, the initial stages of the supporter sanctioning procedure </w:t>
      </w:r>
      <w:r w:rsidR="00BA41F7">
        <w:rPr>
          <w:rFonts w:ascii="Arial Narrow" w:hAnsi="Arial Narrow"/>
          <w:sz w:val="28"/>
          <w:szCs w:val="28"/>
        </w:rPr>
        <w:t>can</w:t>
      </w:r>
      <w:r w:rsidR="00BA41F7" w:rsidRPr="00412B06">
        <w:rPr>
          <w:rFonts w:ascii="Arial Narrow" w:hAnsi="Arial Narrow"/>
          <w:sz w:val="28"/>
          <w:szCs w:val="28"/>
        </w:rPr>
        <w:t xml:space="preserve"> be initiated.</w:t>
      </w:r>
    </w:p>
    <w:p w14:paraId="3635A896" w14:textId="08B7CB89" w:rsidR="00BA41F7" w:rsidRDefault="00BA41F7" w:rsidP="00932D2E">
      <w:pPr>
        <w:spacing w:line="360" w:lineRule="auto"/>
        <w:jc w:val="both"/>
        <w:rPr>
          <w:rFonts w:ascii="Arial Narrow" w:hAnsi="Arial Narrow"/>
          <w:sz w:val="28"/>
          <w:szCs w:val="28"/>
        </w:rPr>
      </w:pPr>
      <w:r w:rsidRPr="006B5E22">
        <w:rPr>
          <w:rFonts w:ascii="Arial Narrow" w:hAnsi="Arial Narrow"/>
          <w:sz w:val="28"/>
          <w:szCs w:val="28"/>
        </w:rPr>
        <w:t xml:space="preserve">In these circumstances, if SAFC reasonably believes that there is a genuine risk of reoffending and/or any health or safety risk to supporters, </w:t>
      </w:r>
      <w:proofErr w:type="gramStart"/>
      <w:r w:rsidRPr="006B5E22">
        <w:rPr>
          <w:rFonts w:ascii="Arial Narrow" w:hAnsi="Arial Narrow"/>
          <w:sz w:val="28"/>
          <w:szCs w:val="28"/>
        </w:rPr>
        <w:t>staff</w:t>
      </w:r>
      <w:proofErr w:type="gramEnd"/>
      <w:r w:rsidRPr="006B5E22">
        <w:rPr>
          <w:rFonts w:ascii="Arial Narrow" w:hAnsi="Arial Narrow"/>
          <w:sz w:val="28"/>
          <w:szCs w:val="28"/>
        </w:rPr>
        <w:t xml:space="preserve"> or members of the police, then the Club reserves the right to impose a temporary sanction before making any further decisions.</w:t>
      </w:r>
      <w:r>
        <w:rPr>
          <w:rFonts w:ascii="Arial Narrow" w:hAnsi="Arial Narrow"/>
          <w:sz w:val="28"/>
          <w:szCs w:val="28"/>
        </w:rPr>
        <w:t xml:space="preserve"> </w:t>
      </w:r>
      <w:r w:rsidRPr="00BA41F7">
        <w:rPr>
          <w:rFonts w:ascii="Arial Narrow" w:hAnsi="Arial Narrow"/>
          <w:sz w:val="28"/>
          <w:szCs w:val="28"/>
        </w:rPr>
        <w:t xml:space="preserve">The Club will not refund or compensate any </w:t>
      </w:r>
      <w:r>
        <w:rPr>
          <w:rFonts w:ascii="Arial Narrow" w:hAnsi="Arial Narrow"/>
          <w:sz w:val="28"/>
          <w:szCs w:val="28"/>
        </w:rPr>
        <w:t xml:space="preserve">individuals who are </w:t>
      </w:r>
      <w:proofErr w:type="gramStart"/>
      <w:r>
        <w:rPr>
          <w:rFonts w:ascii="Arial Narrow" w:hAnsi="Arial Narrow"/>
          <w:sz w:val="28"/>
          <w:szCs w:val="28"/>
        </w:rPr>
        <w:t>temporarily suspended</w:t>
      </w:r>
      <w:proofErr w:type="gramEnd"/>
      <w:r>
        <w:rPr>
          <w:rFonts w:ascii="Arial Narrow" w:hAnsi="Arial Narrow"/>
          <w:sz w:val="28"/>
          <w:szCs w:val="28"/>
        </w:rPr>
        <w:t xml:space="preserve"> from attending the Stadium of Light. </w:t>
      </w:r>
    </w:p>
    <w:p w14:paraId="614D4BE5" w14:textId="15B95438" w:rsidR="0068646E" w:rsidRDefault="00932D2E" w:rsidP="00691C81">
      <w:pPr>
        <w:spacing w:line="360" w:lineRule="auto"/>
        <w:jc w:val="both"/>
        <w:rPr>
          <w:rFonts w:ascii="Arial Narrow" w:hAnsi="Arial Narrow"/>
          <w:sz w:val="28"/>
          <w:szCs w:val="28"/>
        </w:rPr>
      </w:pPr>
      <w:r w:rsidRPr="00932D2E">
        <w:rPr>
          <w:rFonts w:ascii="Arial Narrow" w:hAnsi="Arial Narrow"/>
          <w:sz w:val="28"/>
          <w:szCs w:val="28"/>
        </w:rPr>
        <w:t xml:space="preserve">The </w:t>
      </w:r>
      <w:r w:rsidR="007513F5" w:rsidRPr="00932D2E">
        <w:rPr>
          <w:rFonts w:ascii="Arial Narrow" w:hAnsi="Arial Narrow"/>
          <w:sz w:val="28"/>
          <w:szCs w:val="28"/>
        </w:rPr>
        <w:t xml:space="preserve">Club have the right in the case of any serious or persistent breach of the </w:t>
      </w:r>
      <w:r>
        <w:rPr>
          <w:rFonts w:ascii="Arial Narrow" w:hAnsi="Arial Narrow"/>
          <w:sz w:val="28"/>
          <w:szCs w:val="28"/>
        </w:rPr>
        <w:t>ticketing terms and conditions and/or the ground regulations</w:t>
      </w:r>
      <w:r w:rsidR="007513F5" w:rsidRPr="00932D2E">
        <w:rPr>
          <w:rFonts w:ascii="Arial Narrow" w:hAnsi="Arial Narrow"/>
          <w:sz w:val="28"/>
          <w:szCs w:val="28"/>
        </w:rPr>
        <w:t xml:space="preserve"> </w:t>
      </w:r>
      <w:r>
        <w:rPr>
          <w:rFonts w:ascii="Arial Narrow" w:hAnsi="Arial Narrow"/>
          <w:sz w:val="28"/>
          <w:szCs w:val="28"/>
        </w:rPr>
        <w:t>of those guests in the lead booker’s Executive Box</w:t>
      </w:r>
      <w:r w:rsidR="00F14D1C">
        <w:rPr>
          <w:rFonts w:ascii="Arial Narrow" w:hAnsi="Arial Narrow"/>
          <w:sz w:val="28"/>
          <w:szCs w:val="28"/>
        </w:rPr>
        <w:t xml:space="preserve"> or Corporate Hospitality</w:t>
      </w:r>
      <w:r>
        <w:rPr>
          <w:rFonts w:ascii="Arial Narrow" w:hAnsi="Arial Narrow"/>
          <w:sz w:val="28"/>
          <w:szCs w:val="28"/>
        </w:rPr>
        <w:t xml:space="preserve">, </w:t>
      </w:r>
      <w:r w:rsidR="007513F5" w:rsidRPr="00932D2E">
        <w:rPr>
          <w:rFonts w:ascii="Arial Narrow" w:hAnsi="Arial Narrow"/>
          <w:sz w:val="28"/>
          <w:szCs w:val="28"/>
        </w:rPr>
        <w:t xml:space="preserve">to cancel and withdraw any </w:t>
      </w:r>
      <w:r>
        <w:rPr>
          <w:rFonts w:ascii="Arial Narrow" w:hAnsi="Arial Narrow"/>
          <w:sz w:val="28"/>
          <w:szCs w:val="28"/>
        </w:rPr>
        <w:t>Executive Box</w:t>
      </w:r>
      <w:r w:rsidR="00F14D1C">
        <w:rPr>
          <w:rFonts w:ascii="Arial Narrow" w:hAnsi="Arial Narrow"/>
          <w:sz w:val="28"/>
          <w:szCs w:val="28"/>
        </w:rPr>
        <w:t xml:space="preserve"> or Corporate Hospitality</w:t>
      </w:r>
      <w:r w:rsidR="007513F5" w:rsidRPr="00932D2E">
        <w:rPr>
          <w:rFonts w:ascii="Arial Narrow" w:hAnsi="Arial Narrow"/>
          <w:sz w:val="28"/>
          <w:szCs w:val="28"/>
        </w:rPr>
        <w:t xml:space="preserve"> issued</w:t>
      </w:r>
      <w:r w:rsidR="007C61F5">
        <w:rPr>
          <w:rFonts w:ascii="Arial Narrow" w:hAnsi="Arial Narrow"/>
          <w:sz w:val="28"/>
          <w:szCs w:val="28"/>
        </w:rPr>
        <w:t xml:space="preserve"> if the behaviour of the guests has not improved after receiving a written warning</w:t>
      </w:r>
      <w:r w:rsidR="007513F5" w:rsidRPr="00932D2E">
        <w:rPr>
          <w:rFonts w:ascii="Arial Narrow" w:hAnsi="Arial Narrow"/>
          <w:sz w:val="28"/>
          <w:szCs w:val="28"/>
        </w:rPr>
        <w:t>. In the event of such cancellation</w:t>
      </w:r>
      <w:r>
        <w:rPr>
          <w:rFonts w:ascii="Arial Narrow" w:hAnsi="Arial Narrow"/>
          <w:sz w:val="28"/>
          <w:szCs w:val="28"/>
        </w:rPr>
        <w:t>,</w:t>
      </w:r>
      <w:r w:rsidR="007513F5" w:rsidRPr="00932D2E">
        <w:rPr>
          <w:rFonts w:ascii="Arial Narrow" w:hAnsi="Arial Narrow"/>
          <w:sz w:val="28"/>
          <w:szCs w:val="28"/>
        </w:rPr>
        <w:t xml:space="preserve"> no refund will be paid. </w:t>
      </w:r>
    </w:p>
    <w:p w14:paraId="36F8AE75" w14:textId="77777777" w:rsidR="00691C81" w:rsidRDefault="00691C81" w:rsidP="00691C81">
      <w:pPr>
        <w:spacing w:line="360" w:lineRule="auto"/>
        <w:jc w:val="both"/>
        <w:rPr>
          <w:rFonts w:ascii="Arial Narrow" w:hAnsi="Arial Narrow"/>
          <w:sz w:val="28"/>
          <w:szCs w:val="28"/>
        </w:rPr>
      </w:pPr>
    </w:p>
    <w:p w14:paraId="426C657D" w14:textId="77777777" w:rsidR="008C6426" w:rsidRPr="00691C81" w:rsidRDefault="008C6426" w:rsidP="00691C81">
      <w:pPr>
        <w:spacing w:line="360" w:lineRule="auto"/>
        <w:jc w:val="both"/>
        <w:rPr>
          <w:rFonts w:ascii="Arial Narrow" w:hAnsi="Arial Narrow"/>
          <w:sz w:val="28"/>
          <w:szCs w:val="28"/>
        </w:rPr>
      </w:pPr>
    </w:p>
    <w:sectPr w:rsidR="008C6426" w:rsidRPr="00691C81" w:rsidSect="002F5468">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4DBF" w14:textId="77777777" w:rsidR="002F5468" w:rsidRDefault="002F5468" w:rsidP="004A2A03">
      <w:pPr>
        <w:spacing w:after="0" w:line="240" w:lineRule="auto"/>
      </w:pPr>
      <w:r>
        <w:separator/>
      </w:r>
    </w:p>
  </w:endnote>
  <w:endnote w:type="continuationSeparator" w:id="0">
    <w:p w14:paraId="79A4C477" w14:textId="77777777" w:rsidR="002F5468" w:rsidRDefault="002F5468" w:rsidP="004A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76568"/>
      <w:docPartObj>
        <w:docPartGallery w:val="Page Numbers (Bottom of Page)"/>
        <w:docPartUnique/>
      </w:docPartObj>
    </w:sdtPr>
    <w:sdtEndPr>
      <w:rPr>
        <w:noProof/>
      </w:rPr>
    </w:sdtEndPr>
    <w:sdtContent>
      <w:p w14:paraId="08E7B736" w14:textId="53DCD6B2" w:rsidR="004A2A03" w:rsidRDefault="004A2A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71437" w14:textId="77777777" w:rsidR="004A2A03" w:rsidRDefault="004A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C4D4" w14:textId="77777777" w:rsidR="002F5468" w:rsidRDefault="002F5468" w:rsidP="004A2A03">
      <w:pPr>
        <w:spacing w:after="0" w:line="240" w:lineRule="auto"/>
      </w:pPr>
      <w:r>
        <w:separator/>
      </w:r>
    </w:p>
  </w:footnote>
  <w:footnote w:type="continuationSeparator" w:id="0">
    <w:p w14:paraId="6947B12A" w14:textId="77777777" w:rsidR="002F5468" w:rsidRDefault="002F5468" w:rsidP="004A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834"/>
    <w:multiLevelType w:val="hybridMultilevel"/>
    <w:tmpl w:val="4C023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14AD"/>
    <w:multiLevelType w:val="hybridMultilevel"/>
    <w:tmpl w:val="BF8A99AE"/>
    <w:lvl w:ilvl="0" w:tplc="3DD213AC">
      <w:numFmt w:val="bullet"/>
      <w:lvlText w:val="•"/>
      <w:lvlJc w:val="left"/>
      <w:pPr>
        <w:ind w:left="283" w:hanging="171"/>
      </w:pPr>
      <w:rPr>
        <w:rFonts w:ascii="Lucida Sans" w:eastAsia="Lucida Sans" w:hAnsi="Lucida Sans" w:cs="Lucida Sans" w:hint="default"/>
        <w:b w:val="0"/>
        <w:bCs w:val="0"/>
        <w:i w:val="0"/>
        <w:iCs w:val="0"/>
        <w:spacing w:val="0"/>
        <w:w w:val="84"/>
        <w:sz w:val="22"/>
        <w:szCs w:val="22"/>
        <w:lang w:val="en-US" w:eastAsia="en-US" w:bidi="ar-SA"/>
      </w:rPr>
    </w:lvl>
    <w:lvl w:ilvl="1" w:tplc="FD961FB2">
      <w:numFmt w:val="bullet"/>
      <w:lvlText w:val="•"/>
      <w:lvlJc w:val="left"/>
      <w:pPr>
        <w:ind w:left="763" w:hanging="171"/>
      </w:pPr>
      <w:rPr>
        <w:rFonts w:hint="default"/>
        <w:lang w:val="en-US" w:eastAsia="en-US" w:bidi="ar-SA"/>
      </w:rPr>
    </w:lvl>
    <w:lvl w:ilvl="2" w:tplc="5476BD96">
      <w:numFmt w:val="bullet"/>
      <w:lvlText w:val="•"/>
      <w:lvlJc w:val="left"/>
      <w:pPr>
        <w:ind w:left="1246" w:hanging="171"/>
      </w:pPr>
      <w:rPr>
        <w:rFonts w:hint="default"/>
        <w:lang w:val="en-US" w:eastAsia="en-US" w:bidi="ar-SA"/>
      </w:rPr>
    </w:lvl>
    <w:lvl w:ilvl="3" w:tplc="B484E37C">
      <w:numFmt w:val="bullet"/>
      <w:lvlText w:val="•"/>
      <w:lvlJc w:val="left"/>
      <w:pPr>
        <w:ind w:left="1730" w:hanging="171"/>
      </w:pPr>
      <w:rPr>
        <w:rFonts w:hint="default"/>
        <w:lang w:val="en-US" w:eastAsia="en-US" w:bidi="ar-SA"/>
      </w:rPr>
    </w:lvl>
    <w:lvl w:ilvl="4" w:tplc="940E7948">
      <w:numFmt w:val="bullet"/>
      <w:lvlText w:val="•"/>
      <w:lvlJc w:val="left"/>
      <w:pPr>
        <w:ind w:left="2213" w:hanging="171"/>
      </w:pPr>
      <w:rPr>
        <w:rFonts w:hint="default"/>
        <w:lang w:val="en-US" w:eastAsia="en-US" w:bidi="ar-SA"/>
      </w:rPr>
    </w:lvl>
    <w:lvl w:ilvl="5" w:tplc="53BCD0CC">
      <w:numFmt w:val="bullet"/>
      <w:lvlText w:val="•"/>
      <w:lvlJc w:val="left"/>
      <w:pPr>
        <w:ind w:left="2697" w:hanging="171"/>
      </w:pPr>
      <w:rPr>
        <w:rFonts w:hint="default"/>
        <w:lang w:val="en-US" w:eastAsia="en-US" w:bidi="ar-SA"/>
      </w:rPr>
    </w:lvl>
    <w:lvl w:ilvl="6" w:tplc="9ED0F9C8">
      <w:numFmt w:val="bullet"/>
      <w:lvlText w:val="•"/>
      <w:lvlJc w:val="left"/>
      <w:pPr>
        <w:ind w:left="3180" w:hanging="171"/>
      </w:pPr>
      <w:rPr>
        <w:rFonts w:hint="default"/>
        <w:lang w:val="en-US" w:eastAsia="en-US" w:bidi="ar-SA"/>
      </w:rPr>
    </w:lvl>
    <w:lvl w:ilvl="7" w:tplc="2D22CEC4">
      <w:numFmt w:val="bullet"/>
      <w:lvlText w:val="•"/>
      <w:lvlJc w:val="left"/>
      <w:pPr>
        <w:ind w:left="3664" w:hanging="171"/>
      </w:pPr>
      <w:rPr>
        <w:rFonts w:hint="default"/>
        <w:lang w:val="en-US" w:eastAsia="en-US" w:bidi="ar-SA"/>
      </w:rPr>
    </w:lvl>
    <w:lvl w:ilvl="8" w:tplc="EDDA6AE2">
      <w:numFmt w:val="bullet"/>
      <w:lvlText w:val="•"/>
      <w:lvlJc w:val="left"/>
      <w:pPr>
        <w:ind w:left="4147" w:hanging="171"/>
      </w:pPr>
      <w:rPr>
        <w:rFonts w:hint="default"/>
        <w:lang w:val="en-US" w:eastAsia="en-US" w:bidi="ar-SA"/>
      </w:rPr>
    </w:lvl>
  </w:abstractNum>
  <w:abstractNum w:abstractNumId="2" w15:restartNumberingAfterBreak="0">
    <w:nsid w:val="34E276FB"/>
    <w:multiLevelType w:val="hybridMultilevel"/>
    <w:tmpl w:val="B6766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B68F6"/>
    <w:multiLevelType w:val="hybridMultilevel"/>
    <w:tmpl w:val="2528E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671C95"/>
    <w:multiLevelType w:val="hybridMultilevel"/>
    <w:tmpl w:val="924CE4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D1698"/>
    <w:multiLevelType w:val="hybridMultilevel"/>
    <w:tmpl w:val="5DCA9C48"/>
    <w:lvl w:ilvl="0" w:tplc="08090003">
      <w:start w:val="1"/>
      <w:numFmt w:val="bullet"/>
      <w:lvlText w:val="o"/>
      <w:lvlJc w:val="left"/>
      <w:pPr>
        <w:ind w:left="283" w:hanging="171"/>
      </w:pPr>
      <w:rPr>
        <w:rFonts w:ascii="Courier New" w:hAnsi="Courier New" w:cs="Courier New" w:hint="default"/>
        <w:b w:val="0"/>
        <w:bCs w:val="0"/>
        <w:i w:val="0"/>
        <w:iCs w:val="0"/>
        <w:spacing w:val="0"/>
        <w:w w:val="84"/>
        <w:sz w:val="22"/>
        <w:szCs w:val="22"/>
        <w:lang w:val="en-US" w:eastAsia="en-US" w:bidi="ar-SA"/>
      </w:rPr>
    </w:lvl>
    <w:lvl w:ilvl="1" w:tplc="FFFFFFFF">
      <w:numFmt w:val="bullet"/>
      <w:lvlText w:val="•"/>
      <w:lvlJc w:val="left"/>
      <w:pPr>
        <w:ind w:left="763" w:hanging="171"/>
      </w:pPr>
      <w:rPr>
        <w:rFonts w:hint="default"/>
        <w:lang w:val="en-US" w:eastAsia="en-US" w:bidi="ar-SA"/>
      </w:rPr>
    </w:lvl>
    <w:lvl w:ilvl="2" w:tplc="FFFFFFFF">
      <w:numFmt w:val="bullet"/>
      <w:lvlText w:val="•"/>
      <w:lvlJc w:val="left"/>
      <w:pPr>
        <w:ind w:left="1246" w:hanging="171"/>
      </w:pPr>
      <w:rPr>
        <w:rFonts w:hint="default"/>
        <w:lang w:val="en-US" w:eastAsia="en-US" w:bidi="ar-SA"/>
      </w:rPr>
    </w:lvl>
    <w:lvl w:ilvl="3" w:tplc="FFFFFFFF">
      <w:numFmt w:val="bullet"/>
      <w:lvlText w:val="•"/>
      <w:lvlJc w:val="left"/>
      <w:pPr>
        <w:ind w:left="1730" w:hanging="171"/>
      </w:pPr>
      <w:rPr>
        <w:rFonts w:hint="default"/>
        <w:lang w:val="en-US" w:eastAsia="en-US" w:bidi="ar-SA"/>
      </w:rPr>
    </w:lvl>
    <w:lvl w:ilvl="4" w:tplc="FFFFFFFF">
      <w:numFmt w:val="bullet"/>
      <w:lvlText w:val="•"/>
      <w:lvlJc w:val="left"/>
      <w:pPr>
        <w:ind w:left="2213" w:hanging="171"/>
      </w:pPr>
      <w:rPr>
        <w:rFonts w:hint="default"/>
        <w:lang w:val="en-US" w:eastAsia="en-US" w:bidi="ar-SA"/>
      </w:rPr>
    </w:lvl>
    <w:lvl w:ilvl="5" w:tplc="FFFFFFFF">
      <w:numFmt w:val="bullet"/>
      <w:lvlText w:val="•"/>
      <w:lvlJc w:val="left"/>
      <w:pPr>
        <w:ind w:left="2697" w:hanging="171"/>
      </w:pPr>
      <w:rPr>
        <w:rFonts w:hint="default"/>
        <w:lang w:val="en-US" w:eastAsia="en-US" w:bidi="ar-SA"/>
      </w:rPr>
    </w:lvl>
    <w:lvl w:ilvl="6" w:tplc="FFFFFFFF">
      <w:numFmt w:val="bullet"/>
      <w:lvlText w:val="•"/>
      <w:lvlJc w:val="left"/>
      <w:pPr>
        <w:ind w:left="3180" w:hanging="171"/>
      </w:pPr>
      <w:rPr>
        <w:rFonts w:hint="default"/>
        <w:lang w:val="en-US" w:eastAsia="en-US" w:bidi="ar-SA"/>
      </w:rPr>
    </w:lvl>
    <w:lvl w:ilvl="7" w:tplc="FFFFFFFF">
      <w:numFmt w:val="bullet"/>
      <w:lvlText w:val="•"/>
      <w:lvlJc w:val="left"/>
      <w:pPr>
        <w:ind w:left="3664" w:hanging="171"/>
      </w:pPr>
      <w:rPr>
        <w:rFonts w:hint="default"/>
        <w:lang w:val="en-US" w:eastAsia="en-US" w:bidi="ar-SA"/>
      </w:rPr>
    </w:lvl>
    <w:lvl w:ilvl="8" w:tplc="FFFFFFFF">
      <w:numFmt w:val="bullet"/>
      <w:lvlText w:val="•"/>
      <w:lvlJc w:val="left"/>
      <w:pPr>
        <w:ind w:left="4147" w:hanging="171"/>
      </w:pPr>
      <w:rPr>
        <w:rFonts w:hint="default"/>
        <w:lang w:val="en-US" w:eastAsia="en-US" w:bidi="ar-SA"/>
      </w:rPr>
    </w:lvl>
  </w:abstractNum>
  <w:num w:numId="1" w16cid:durableId="743726540">
    <w:abstractNumId w:val="3"/>
  </w:num>
  <w:num w:numId="2" w16cid:durableId="348214738">
    <w:abstractNumId w:val="1"/>
  </w:num>
  <w:num w:numId="3" w16cid:durableId="184681232">
    <w:abstractNumId w:val="5"/>
  </w:num>
  <w:num w:numId="4" w16cid:durableId="1474255966">
    <w:abstractNumId w:val="4"/>
  </w:num>
  <w:num w:numId="5" w16cid:durableId="659113381">
    <w:abstractNumId w:val="0"/>
  </w:num>
  <w:num w:numId="6" w16cid:durableId="1346859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D1"/>
    <w:rsid w:val="000375B6"/>
    <w:rsid w:val="000435D2"/>
    <w:rsid w:val="000B7A58"/>
    <w:rsid w:val="000E6A38"/>
    <w:rsid w:val="000E6ED5"/>
    <w:rsid w:val="000F557E"/>
    <w:rsid w:val="0011093F"/>
    <w:rsid w:val="0013352C"/>
    <w:rsid w:val="001A0439"/>
    <w:rsid w:val="001A2D91"/>
    <w:rsid w:val="001D71A8"/>
    <w:rsid w:val="001E3E92"/>
    <w:rsid w:val="00224EA8"/>
    <w:rsid w:val="00282A65"/>
    <w:rsid w:val="00287375"/>
    <w:rsid w:val="002F5468"/>
    <w:rsid w:val="00313609"/>
    <w:rsid w:val="00344988"/>
    <w:rsid w:val="00375C96"/>
    <w:rsid w:val="003A3765"/>
    <w:rsid w:val="003A4455"/>
    <w:rsid w:val="003A4E0C"/>
    <w:rsid w:val="003B4435"/>
    <w:rsid w:val="003B7B0D"/>
    <w:rsid w:val="003C6F0B"/>
    <w:rsid w:val="003E7742"/>
    <w:rsid w:val="00412B06"/>
    <w:rsid w:val="004207F0"/>
    <w:rsid w:val="004748F1"/>
    <w:rsid w:val="004A2A03"/>
    <w:rsid w:val="004A2D14"/>
    <w:rsid w:val="004B7619"/>
    <w:rsid w:val="004F5949"/>
    <w:rsid w:val="00502F56"/>
    <w:rsid w:val="00576979"/>
    <w:rsid w:val="005B23BF"/>
    <w:rsid w:val="005C6176"/>
    <w:rsid w:val="005C700B"/>
    <w:rsid w:val="00602E32"/>
    <w:rsid w:val="0068646E"/>
    <w:rsid w:val="00691C81"/>
    <w:rsid w:val="006A1D7C"/>
    <w:rsid w:val="006B5E22"/>
    <w:rsid w:val="00713CE4"/>
    <w:rsid w:val="007235D7"/>
    <w:rsid w:val="00724564"/>
    <w:rsid w:val="007513F5"/>
    <w:rsid w:val="007733B0"/>
    <w:rsid w:val="007C61F5"/>
    <w:rsid w:val="007F7DAA"/>
    <w:rsid w:val="00807348"/>
    <w:rsid w:val="00816F99"/>
    <w:rsid w:val="008205CD"/>
    <w:rsid w:val="008312CE"/>
    <w:rsid w:val="00843149"/>
    <w:rsid w:val="00892587"/>
    <w:rsid w:val="00893FE7"/>
    <w:rsid w:val="00897AB0"/>
    <w:rsid w:val="008A2572"/>
    <w:rsid w:val="008B0E1D"/>
    <w:rsid w:val="008B3F3E"/>
    <w:rsid w:val="008C6426"/>
    <w:rsid w:val="00904412"/>
    <w:rsid w:val="00932D2E"/>
    <w:rsid w:val="00935E96"/>
    <w:rsid w:val="00987C71"/>
    <w:rsid w:val="009F5AD1"/>
    <w:rsid w:val="00A35BC0"/>
    <w:rsid w:val="00A4608C"/>
    <w:rsid w:val="00A906A4"/>
    <w:rsid w:val="00AE4CE9"/>
    <w:rsid w:val="00B07EF6"/>
    <w:rsid w:val="00BA41F7"/>
    <w:rsid w:val="00C20C87"/>
    <w:rsid w:val="00C602D3"/>
    <w:rsid w:val="00D04927"/>
    <w:rsid w:val="00D33F70"/>
    <w:rsid w:val="00D346FE"/>
    <w:rsid w:val="00DB430B"/>
    <w:rsid w:val="00DB74A2"/>
    <w:rsid w:val="00DC10F7"/>
    <w:rsid w:val="00E418D1"/>
    <w:rsid w:val="00E465DA"/>
    <w:rsid w:val="00EA3A8A"/>
    <w:rsid w:val="00EB0581"/>
    <w:rsid w:val="00F00A91"/>
    <w:rsid w:val="00F14D1C"/>
    <w:rsid w:val="00F35BC4"/>
    <w:rsid w:val="00F52B14"/>
    <w:rsid w:val="00F7326A"/>
    <w:rsid w:val="00F81FE0"/>
    <w:rsid w:val="00FB1764"/>
    <w:rsid w:val="00FC69F6"/>
    <w:rsid w:val="00FD05E9"/>
    <w:rsid w:val="00FD7D2F"/>
    <w:rsid w:val="00FF0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6B3C1"/>
  <w15:chartTrackingRefBased/>
  <w15:docId w15:val="{FA19D06A-1B68-44CC-8005-E53340AC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5BC4"/>
    <w:pPr>
      <w:ind w:left="720"/>
      <w:contextualSpacing/>
    </w:pPr>
  </w:style>
  <w:style w:type="table" w:styleId="TableGrid">
    <w:name w:val="Table Grid"/>
    <w:basedOn w:val="TableNormal"/>
    <w:uiPriority w:val="39"/>
    <w:rsid w:val="000E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6ED5"/>
    <w:pPr>
      <w:widowControl w:val="0"/>
      <w:autoSpaceDE w:val="0"/>
      <w:autoSpaceDN w:val="0"/>
      <w:spacing w:after="0" w:line="240" w:lineRule="auto"/>
    </w:pPr>
    <w:rPr>
      <w:rFonts w:ascii="Lucida Sans" w:eastAsia="Lucida Sans" w:hAnsi="Lucida Sans" w:cs="Lucida Sans"/>
      <w:kern w:val="0"/>
      <w:lang w:val="en-US"/>
      <w14:ligatures w14:val="none"/>
    </w:rPr>
  </w:style>
  <w:style w:type="character" w:customStyle="1" w:styleId="BodyTextChar">
    <w:name w:val="Body Text Char"/>
    <w:basedOn w:val="DefaultParagraphFont"/>
    <w:link w:val="BodyText"/>
    <w:uiPriority w:val="1"/>
    <w:rsid w:val="000E6ED5"/>
    <w:rPr>
      <w:rFonts w:ascii="Lucida Sans" w:eastAsia="Lucida Sans" w:hAnsi="Lucida Sans" w:cs="Lucida Sans"/>
      <w:kern w:val="0"/>
      <w:lang w:val="en-US"/>
      <w14:ligatures w14:val="none"/>
    </w:rPr>
  </w:style>
  <w:style w:type="character" w:styleId="CommentReference">
    <w:name w:val="annotation reference"/>
    <w:basedOn w:val="DefaultParagraphFont"/>
    <w:uiPriority w:val="99"/>
    <w:semiHidden/>
    <w:unhideWhenUsed/>
    <w:rsid w:val="000E6ED5"/>
    <w:rPr>
      <w:sz w:val="16"/>
      <w:szCs w:val="16"/>
    </w:rPr>
  </w:style>
  <w:style w:type="paragraph" w:styleId="CommentText">
    <w:name w:val="annotation text"/>
    <w:basedOn w:val="Normal"/>
    <w:link w:val="CommentTextChar"/>
    <w:uiPriority w:val="99"/>
    <w:unhideWhenUsed/>
    <w:rsid w:val="000E6ED5"/>
    <w:pPr>
      <w:widowControl w:val="0"/>
      <w:autoSpaceDE w:val="0"/>
      <w:autoSpaceDN w:val="0"/>
      <w:spacing w:after="0" w:line="240" w:lineRule="auto"/>
    </w:pPr>
    <w:rPr>
      <w:rFonts w:ascii="Lucida Sans" w:eastAsia="Lucida Sans" w:hAnsi="Lucida Sans" w:cs="Lucida Sans"/>
      <w:kern w:val="0"/>
      <w:sz w:val="20"/>
      <w:szCs w:val="20"/>
      <w:lang w:val="en-US"/>
      <w14:ligatures w14:val="none"/>
    </w:rPr>
  </w:style>
  <w:style w:type="character" w:customStyle="1" w:styleId="CommentTextChar">
    <w:name w:val="Comment Text Char"/>
    <w:basedOn w:val="DefaultParagraphFont"/>
    <w:link w:val="CommentText"/>
    <w:uiPriority w:val="99"/>
    <w:rsid w:val="000E6ED5"/>
    <w:rPr>
      <w:rFonts w:ascii="Lucida Sans" w:eastAsia="Lucida Sans" w:hAnsi="Lucida Sans" w:cs="Lucida Sans"/>
      <w:kern w:val="0"/>
      <w:sz w:val="20"/>
      <w:szCs w:val="20"/>
      <w:lang w:val="en-US"/>
      <w14:ligatures w14:val="none"/>
    </w:rPr>
  </w:style>
  <w:style w:type="paragraph" w:styleId="Header">
    <w:name w:val="header"/>
    <w:basedOn w:val="Normal"/>
    <w:link w:val="HeaderChar"/>
    <w:uiPriority w:val="99"/>
    <w:unhideWhenUsed/>
    <w:rsid w:val="004A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03"/>
  </w:style>
  <w:style w:type="paragraph" w:styleId="Footer">
    <w:name w:val="footer"/>
    <w:basedOn w:val="Normal"/>
    <w:link w:val="FooterChar"/>
    <w:uiPriority w:val="99"/>
    <w:unhideWhenUsed/>
    <w:rsid w:val="004A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03"/>
  </w:style>
  <w:style w:type="paragraph" w:styleId="CommentSubject">
    <w:name w:val="annotation subject"/>
    <w:basedOn w:val="CommentText"/>
    <w:next w:val="CommentText"/>
    <w:link w:val="CommentSubjectChar"/>
    <w:uiPriority w:val="99"/>
    <w:semiHidden/>
    <w:unhideWhenUsed/>
    <w:rsid w:val="003E7742"/>
    <w:pPr>
      <w:widowControl/>
      <w:autoSpaceDE/>
      <w:autoSpaceDN/>
      <w:spacing w:after="160"/>
    </w:pPr>
    <w:rPr>
      <w:rFonts w:asciiTheme="minorHAnsi" w:eastAsiaTheme="minorHAnsi" w:hAnsiTheme="minorHAnsi" w:cstheme="minorBidi"/>
      <w:b/>
      <w:bCs/>
      <w:kern w:val="2"/>
      <w:lang w:val="en-GB"/>
      <w14:ligatures w14:val="standardContextual"/>
    </w:rPr>
  </w:style>
  <w:style w:type="character" w:customStyle="1" w:styleId="CommentSubjectChar">
    <w:name w:val="Comment Subject Char"/>
    <w:basedOn w:val="CommentTextChar"/>
    <w:link w:val="CommentSubject"/>
    <w:uiPriority w:val="99"/>
    <w:semiHidden/>
    <w:rsid w:val="003E7742"/>
    <w:rPr>
      <w:rFonts w:ascii="Lucida Sans" w:eastAsia="Lucida Sans" w:hAnsi="Lucida Sans" w:cs="Lucida Sans"/>
      <w:b/>
      <w:bCs/>
      <w:kern w:val="0"/>
      <w:sz w:val="20"/>
      <w:szCs w:val="20"/>
      <w:lang w:val="en-US"/>
      <w14:ligatures w14:val="none"/>
    </w:rPr>
  </w:style>
  <w:style w:type="paragraph" w:customStyle="1" w:styleId="xmsonormal">
    <w:name w:val="x_msonormal"/>
    <w:basedOn w:val="Normal"/>
    <w:rsid w:val="00BA41F7"/>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C22ED-8344-4EFE-8FC6-AFDC316E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Lowerson</dc:creator>
  <cp:keywords/>
  <dc:description/>
  <cp:lastModifiedBy>Steve Wood</cp:lastModifiedBy>
  <cp:revision>3</cp:revision>
  <dcterms:created xsi:type="dcterms:W3CDTF">2024-03-27T12:55:00Z</dcterms:created>
  <dcterms:modified xsi:type="dcterms:W3CDTF">2024-03-27T12:57:00Z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fdee3687-3066-489c-9053-31d9b13e7c91</vt:lpwstr>
  </property>
</Properties>
</file>